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b w:val="1"/>
          <w:bCs w:val="1"/>
        </w:rPr>
        <w:t xml:space="preserve">ЗАКУПКИ, РАЗМЕЩЕННЫЕ НА GOSZAKUPKI.BY</w:t>
      </w:r>
    </w:p>
    <w:p>
      <w:pPr>
        <w:ind w:left="113.47199999999999" w:right="113.47199999999999" w:firstLine="0"/>
        <w:spacing w:before="120" w:after="120"/>
      </w:pPr>
      <w:r>
        <w:rPr>
          <w:color w:val="red"/>
          <w:b w:val="1"/>
          <w:bCs w:val="1"/>
        </w:rPr>
        <w:t xml:space="preserve">ОТРАСЛЬ: ИНФОРМАЦИОННЫЕ ТЕХНОЛОГИИ </w:t>
      </w:r>
    </w:p>
    <w:p>
      <w:pPr>
        <w:ind w:left="113.47199999999999" w:right="113.47199999999999" w:firstLine="0"/>
        <w:spacing w:before="120" w:after="120"/>
      </w:pPr>
      <w:r>
        <w:rPr>
          <w:b w:val="1"/>
          <w:bCs w:val="1"/>
        </w:rPr>
        <w:t xml:space="preserve">Процедура закупки № auc0002863856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Закупка из одного источника на ЭТП</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Информационные технологии &gt; Обслуживание / сопровождение ПО</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Выполнение (оказание) комплекса работ (услуг) в рамках подключения к центру кибербезопасности для обеспечения кибербезопасности, реагирования на киберинциденты объектов информационной инфраструктуры и оказания услуг центра кибербезопасности поставка силами и за счет средств поставщика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Министерство юстиции Республики Беларусь</w:t>
            </w:r>
            <w:br/>
            <w:r>
              <w:rPr/>
              <w:t xml:space="preserve">Республика Беларусь, г. Минск, 220004, г. Минск, ул.Коллекторная, д.10</w:t>
            </w:r>
            <w:br/>
            <w:r>
              <w:rPr/>
              <w:t xml:space="preserve">100619144</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Сокол Александр Александрович, +375172003919</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24.10.2025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29.10.2025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3301560</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Согласно прилагаемой заявке на покупку</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Нет</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Выполнение (оказание) комплекса работ (услуг) в рамках подключения к центру кибербезопасности для обеспечения кибербезопасности, реагирования на киберинциденты объектов информационной инфраструктуры и оказания услуг центра кибербезопасности</w:t>
            </w:r>
          </w:p>
        </w:tc>
        <w:tc>
          <w:tcPr>
            <w:tcW w:w="5100" w:type="dxa"/>
            <w:shd w:val="clear" w:fill="fdf5e8"/>
            <w:noWrap/>
          </w:tcPr>
          <w:p>
            <w:pPr>
              <w:ind w:left="113.47199999999999" w:right="113.47199999999999" w:firstLine="0"/>
              <w:spacing w:before="120" w:after="120"/>
            </w:pPr>
            <w:r>
              <w:rPr/>
              <w:t xml:space="preserve">1 Условная единица,</w:t>
            </w:r>
            <w:br/>
            <w:r>
              <w:rPr/>
              <w:t xml:space="preserve">3,301,560.00 BYN</w:t>
            </w:r>
          </w:p>
        </w:tc>
        <w:tc>
          <w:tcPr>
            <w:tcW w:w="5950" w:type="dxa"/>
            <w:shd w:val="clear" w:fill="fdf5e8"/>
            <w:noWrap/>
          </w:tcPr>
          <w:p>
            <w:pPr>
              <w:ind w:left="113.47199999999999" w:right="113.47199999999999" w:firstLine="0"/>
              <w:spacing w:before="120" w:after="120"/>
            </w:pPr>
            <w:r>
              <w:rPr/>
              <w:t xml:space="preserve">Подача документов/сведений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03.11.2025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 Минск, 220004, г. Минск, ул.Коллекторная, д.10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62.02.30.000</w:t>
            </w:r>
          </w:p>
        </w:tc>
      </w:tr>
    </w:tbl>
    <w:p/>
    <w:p>
      <w:pPr>
        <w:ind w:left="113.47199999999999" w:right="113.47199999999999" w:firstLine="0"/>
        <w:spacing w:before="120" w:after="120"/>
      </w:pPr>
      <w:r>
        <w:rPr>
          <w:color w:val="red"/>
          <w:b w:val="1"/>
          <w:bCs w:val="1"/>
        </w:rPr>
        <w:t xml:space="preserve">ОТРАСЛЬ: КОМПЬЮТЕРЫ / ОБОРУДОВАНИЕ </w:t>
      </w:r>
    </w:p>
    <w:p>
      <w:pPr>
        <w:ind w:left="113.47199999999999" w:right="113.47199999999999" w:firstLine="0"/>
        <w:spacing w:before="120" w:after="120"/>
      </w:pPr>
      <w:r>
        <w:rPr>
          <w:b w:val="1"/>
          <w:bCs w:val="1"/>
        </w:rPr>
        <w:t xml:space="preserve">Процедура закупки № auc0002761756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Электронный аукцион</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Компьютеры / оборудование &gt; Компьютерные сети</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Выбор поставщика локальной сети передачи данных (УС3.СО) (изм.1) для объекта "Возведение Национального исторического музея Беларуси в районе ул. Орловской г. Минска"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Коммунальное унитарное предприятие "Управление капитального строительства Мингорисполкома"
</w:t>
            </w:r>
            <w:br/>
            <w:r>
              <w:rPr/>
              <w:t xml:space="preserve">Республика Беларусь, г. Минск, 220030, г. Минск, ул.Советская, 17
</w:t>
            </w:r>
            <w:br/>
            <w:r>
              <w:rPr/>
              <w:t xml:space="preserve">100115154</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Шалаумов Виктор Александрович, +375173270066</w:t>
            </w:r>
          </w:p>
        </w:tc>
      </w:tr>
      <w:tr>
        <w:trPr/>
        <w:tc>
          <w:tcPr>
            <w:tcW w:w="5100" w:type="dxa"/>
            <w:vAlign w:val="top"/>
            <w:noWrap/>
          </w:tcPr>
          <w:p>
            <w:pPr>
              <w:ind w:left="113.47199999999999" w:right="113.47199999999999" w:firstLine="0"/>
              <w:spacing w:before="120" w:after="120"/>
            </w:pPr>
            <w:r>
              <w:rPr/>
              <w:t xml:space="preserve">Размер оплаты услуг организатора</w:t>
            </w:r>
          </w:p>
        </w:tc>
        <w:tc>
          <w:tcPr>
            <w:tcW w:w="11900" w:type="dxa"/>
            <w:vAlign w:val="top"/>
            <w:noWrap/>
          </w:tcPr>
          <w:p>
            <w:pPr>
              <w:ind w:left="113.47199999999999" w:right="113.47199999999999" w:firstLine="0"/>
              <w:spacing w:before="120" w:after="120"/>
            </w:pPr>
            <w:r>
              <w:rPr/>
              <w:t xml:space="preserve">0</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Государственное учреждение "Дирекция строящегося Национального исторического музея Республики Беларусь"</w:t>
            </w:r>
            <w:br/>
            <w:r>
              <w:rPr/>
              <w:t xml:space="preserve">Республика Беларусь, г. Минск, пр-т Победителей, д.11, пом.1003А, изолированное помещение 1, 220004</w:t>
            </w:r>
            <w:br/>
            <w:r>
              <w:rPr/>
              <w:t xml:space="preserve">193865123</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Шалаумов Виктор Александрович, +375173270066</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05.09.2025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02.11.2025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5863417.39</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согласно требований аукционных документов</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Локальная сеть передачи данных (УСЗ.СО)</w:t>
            </w:r>
          </w:p>
        </w:tc>
        <w:tc>
          <w:tcPr>
            <w:tcW w:w="5100" w:type="dxa"/>
            <w:shd w:val="clear" w:fill="fdf5e8"/>
            <w:noWrap/>
          </w:tcPr>
          <w:p>
            <w:pPr>
              <w:ind w:left="113.47199999999999" w:right="113.47199999999999" w:firstLine="0"/>
              <w:spacing w:before="120" w:after="120"/>
            </w:pPr>
            <w:r>
              <w:rPr/>
              <w:t xml:space="preserve">1 Комплект,</w:t>
            </w:r>
            <w:br/>
            <w:r>
              <w:rPr/>
              <w:t xml:space="preserve">5,863,417.39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01.12.2025 по 28.02.2026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 Минск, 220030, г. Минск, ул.Советская, 17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26.30.50.800</w:t>
            </w:r>
          </w:p>
        </w:tc>
      </w:tr>
    </w:tbl>
    <w:p/>
    <w:p>
      <w:pPr>
        <w:ind w:left="113.47199999999999" w:right="113.47199999999999" w:firstLine="0"/>
        <w:spacing w:before="120" w:after="120"/>
      </w:pPr>
      <w:r>
        <w:rPr>
          <w:b w:val="1"/>
          <w:bCs w:val="1"/>
        </w:rPr>
        <w:t xml:space="preserve">Процедура закупки № auc0002859721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Электронный аукцион</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Компьютеры / оборудование &gt; Компьютеры / комплектующие</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	Персональный компьютер</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Государственное учреждение образования "Академия образования"</w:t>
            </w:r>
            <w:br/>
            <w:r>
              <w:rPr/>
              <w:t xml:space="preserve">Республика Беларусь, г. Минск, 220040, г. Минск, ул. Некрасова,20</w:t>
            </w:r>
            <w:br/>
            <w:r>
              <w:rPr/>
              <w:t xml:space="preserve">193743175</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Ашихмина Дарья Сергеевна, +375173625406</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23.10.2025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10.11.2025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10987200</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см. документы на закупку</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см. документы на закупку</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Персональный компьютер</w:t>
            </w:r>
          </w:p>
        </w:tc>
        <w:tc>
          <w:tcPr>
            <w:tcW w:w="5100" w:type="dxa"/>
            <w:shd w:val="clear" w:fill="fdf5e8"/>
            <w:noWrap/>
          </w:tcPr>
          <w:p>
            <w:pPr>
              <w:ind w:left="113.47199999999999" w:right="113.47199999999999" w:firstLine="0"/>
              <w:spacing w:before="120" w:after="120"/>
            </w:pPr>
            <w:r>
              <w:rPr/>
              <w:t xml:space="preserve">902 Штука,</w:t>
            </w:r>
            <w:br/>
            <w:r>
              <w:rPr/>
              <w:t xml:space="preserve">1,769,724.00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08.12.2025 по 29.12.2025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г.Брест (адресу будет уточнен позже)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26.20.13.000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Персональный компьютер</w:t>
            </w:r>
          </w:p>
        </w:tc>
        <w:tc>
          <w:tcPr>
            <w:tcW w:w="5100" w:type="dxa"/>
            <w:shd w:val="clear" w:fill="fdf5e8"/>
            <w:noWrap/>
          </w:tcPr>
          <w:p>
            <w:pPr>
              <w:ind w:left="113.47199999999999" w:right="113.47199999999999" w:firstLine="0"/>
              <w:spacing w:before="120" w:after="120"/>
            </w:pPr>
            <w:r>
              <w:rPr/>
              <w:t xml:space="preserve">641 Штука,</w:t>
            </w:r>
            <w:br/>
            <w:r>
              <w:rPr/>
              <w:t xml:space="preserve">1,257,642.00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08.12.2025 по 29.12.2025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г.Витебск (адресу будет уточнен позже)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26.20.13.000</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Персональный компьютер</w:t>
            </w:r>
          </w:p>
        </w:tc>
        <w:tc>
          <w:tcPr>
            <w:tcW w:w="5100" w:type="dxa"/>
            <w:shd w:val="clear" w:fill="fdf5e8"/>
            <w:noWrap/>
          </w:tcPr>
          <w:p>
            <w:pPr>
              <w:ind w:left="113.47199999999999" w:right="113.47199999999999" w:firstLine="0"/>
              <w:spacing w:before="120" w:after="120"/>
            </w:pPr>
            <w:r>
              <w:rPr/>
              <w:t xml:space="preserve">893 Штука,</w:t>
            </w:r>
            <w:br/>
            <w:r>
              <w:rPr/>
              <w:t xml:space="preserve">1,752,066.00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08.12.2025 по 29.12.2025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г.Гомель (адресу будет уточнен позже)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26.20.13.000</w:t>
            </w:r>
          </w:p>
        </w:tc>
      </w:tr>
      <w:tr>
        <w:trPr/>
        <w:tc>
          <w:tcPr>
            <w:tcW w:w="1700" w:type="dxa"/>
            <w:shd w:val="clear" w:fill="fdf5e8"/>
            <w:noWrap/>
          </w:tcPr>
          <w:p>
            <w:pPr>
              <w:ind w:left="113.47199999999999" w:right="113.47199999999999" w:firstLine="0"/>
              <w:spacing w:before="120" w:after="120"/>
            </w:pPr>
            <w:r>
              <w:rPr/>
              <w:t xml:space="preserve">4</w:t>
            </w:r>
          </w:p>
        </w:tc>
        <w:tc>
          <w:tcPr>
            <w:tcW w:w="4250" w:type="dxa"/>
            <w:shd w:val="clear" w:fill="fdf5e8"/>
            <w:noWrap/>
          </w:tcPr>
          <w:p>
            <w:pPr>
              <w:ind w:left="113.47199999999999" w:right="113.47199999999999" w:firstLine="0"/>
              <w:spacing w:before="120" w:after="120"/>
            </w:pPr>
            <w:r>
              <w:rPr/>
              <w:t xml:space="preserve">Персональный компьютер</w:t>
            </w:r>
          </w:p>
        </w:tc>
        <w:tc>
          <w:tcPr>
            <w:tcW w:w="5100" w:type="dxa"/>
            <w:shd w:val="clear" w:fill="fdf5e8"/>
            <w:noWrap/>
          </w:tcPr>
          <w:p>
            <w:pPr>
              <w:ind w:left="113.47199999999999" w:right="113.47199999999999" w:firstLine="0"/>
              <w:spacing w:before="120" w:after="120"/>
            </w:pPr>
            <w:r>
              <w:rPr/>
              <w:t xml:space="preserve">624 Штука,</w:t>
            </w:r>
            <w:br/>
            <w:r>
              <w:rPr/>
              <w:t xml:space="preserve">1,224,288.00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08.12.2025 по 29.12.2025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г.Гродно (адресу будет уточнен позже)</w:t>
            </w:r>
            <w:b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26.20.13.000</w:t>
            </w:r>
          </w:p>
        </w:tc>
      </w:tr>
      <w:tr>
        <w:trPr/>
        <w:tc>
          <w:tcPr>
            <w:tcW w:w="1700" w:type="dxa"/>
            <w:shd w:val="clear" w:fill="fdf5e8"/>
            <w:noWrap/>
          </w:tcPr>
          <w:p>
            <w:pPr>
              <w:ind w:left="113.47199999999999" w:right="113.47199999999999" w:firstLine="0"/>
              <w:spacing w:before="120" w:after="120"/>
            </w:pPr>
            <w:r>
              <w:rPr/>
              <w:t xml:space="preserve">5</w:t>
            </w:r>
          </w:p>
        </w:tc>
        <w:tc>
          <w:tcPr>
            <w:tcW w:w="4250" w:type="dxa"/>
            <w:shd w:val="clear" w:fill="fdf5e8"/>
            <w:noWrap/>
          </w:tcPr>
          <w:p>
            <w:pPr>
              <w:ind w:left="113.47199999999999" w:right="113.47199999999999" w:firstLine="0"/>
              <w:spacing w:before="120" w:after="120"/>
            </w:pPr>
            <w:r>
              <w:rPr/>
              <w:t xml:space="preserve">Персональный компьютер</w:t>
            </w:r>
          </w:p>
        </w:tc>
        <w:tc>
          <w:tcPr>
            <w:tcW w:w="5100" w:type="dxa"/>
            <w:shd w:val="clear" w:fill="fdf5e8"/>
            <w:noWrap/>
          </w:tcPr>
          <w:p>
            <w:pPr>
              <w:ind w:left="113.47199999999999" w:right="113.47199999999999" w:firstLine="0"/>
              <w:spacing w:before="120" w:after="120"/>
            </w:pPr>
            <w:r>
              <w:rPr/>
              <w:t xml:space="preserve">901 Штука,</w:t>
            </w:r>
            <w:br/>
            <w:r>
              <w:rPr/>
              <w:t xml:space="preserve">1,767,762.00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08.12.2025 по 29.12.2025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г.Минск (для Минской области)(адресу будет уточнен позже)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26.20.13.000</w:t>
            </w:r>
          </w:p>
        </w:tc>
      </w:tr>
      <w:tr>
        <w:trPr/>
        <w:tc>
          <w:tcPr>
            <w:tcW w:w="1700" w:type="dxa"/>
            <w:shd w:val="clear" w:fill="fdf5e8"/>
            <w:noWrap/>
          </w:tcPr>
          <w:p>
            <w:pPr>
              <w:ind w:left="113.47199999999999" w:right="113.47199999999999" w:firstLine="0"/>
              <w:spacing w:before="120" w:after="120"/>
            </w:pPr>
            <w:r>
              <w:rPr/>
              <w:t xml:space="preserve">6</w:t>
            </w:r>
          </w:p>
        </w:tc>
        <w:tc>
          <w:tcPr>
            <w:tcW w:w="4250" w:type="dxa"/>
            <w:shd w:val="clear" w:fill="fdf5e8"/>
            <w:noWrap/>
          </w:tcPr>
          <w:p>
            <w:pPr>
              <w:ind w:left="113.47199999999999" w:right="113.47199999999999" w:firstLine="0"/>
              <w:spacing w:before="120" w:after="120"/>
            </w:pPr>
            <w:r>
              <w:rPr/>
              <w:t xml:space="preserve">Персональный компьютер</w:t>
            </w:r>
          </w:p>
        </w:tc>
        <w:tc>
          <w:tcPr>
            <w:tcW w:w="5100" w:type="dxa"/>
            <w:shd w:val="clear" w:fill="fdf5e8"/>
            <w:noWrap/>
          </w:tcPr>
          <w:p>
            <w:pPr>
              <w:ind w:left="113.47199999999999" w:right="113.47199999999999" w:firstLine="0"/>
              <w:spacing w:before="120" w:after="120"/>
            </w:pPr>
            <w:r>
              <w:rPr/>
              <w:t xml:space="preserve">639 Штука,</w:t>
            </w:r>
            <w:br/>
            <w:r>
              <w:rPr/>
              <w:t xml:space="preserve">1,253,718.00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08.12.2025 по 29.12.2025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г.Могилев (адресу будет уточнен позже)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26.20.13.000</w:t>
            </w:r>
          </w:p>
        </w:tc>
      </w:tr>
      <w:tr>
        <w:trPr/>
        <w:tc>
          <w:tcPr>
            <w:tcW w:w="1700" w:type="dxa"/>
            <w:shd w:val="clear" w:fill="fdf5e8"/>
            <w:noWrap/>
          </w:tcPr>
          <w:p>
            <w:pPr>
              <w:ind w:left="113.47199999999999" w:right="113.47199999999999" w:firstLine="0"/>
              <w:spacing w:before="120" w:after="120"/>
            </w:pPr>
            <w:r>
              <w:rPr/>
              <w:t xml:space="preserve">7</w:t>
            </w:r>
          </w:p>
        </w:tc>
        <w:tc>
          <w:tcPr>
            <w:tcW w:w="4250" w:type="dxa"/>
            <w:shd w:val="clear" w:fill="fdf5e8"/>
            <w:noWrap/>
          </w:tcPr>
          <w:p>
            <w:pPr>
              <w:ind w:left="113.47199999999999" w:right="113.47199999999999" w:firstLine="0"/>
              <w:spacing w:before="120" w:after="120"/>
            </w:pPr>
            <w:r>
              <w:rPr/>
              <w:t xml:space="preserve">Персональный компьютер</w:t>
            </w:r>
          </w:p>
        </w:tc>
        <w:tc>
          <w:tcPr>
            <w:tcW w:w="5100" w:type="dxa"/>
            <w:shd w:val="clear" w:fill="fdf5e8"/>
            <w:noWrap/>
          </w:tcPr>
          <w:p>
            <w:pPr>
              <w:ind w:left="113.47199999999999" w:right="113.47199999999999" w:firstLine="0"/>
              <w:spacing w:before="120" w:after="120"/>
            </w:pPr>
            <w:r>
              <w:rPr/>
              <w:t xml:space="preserve">1 000 Штука,</w:t>
            </w:r>
            <w:br/>
            <w:r>
              <w:rPr/>
              <w:t xml:space="preserve">1,962,000.00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08.12.2025 по 29.12.2025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г.Минск (адресу будет уточнен позже)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26.20.13.000</w:t>
            </w:r>
          </w:p>
        </w:tc>
      </w:tr>
    </w:tbl>
    <w:p/>
    <w:p>
      <w:pPr>
        <w:ind w:left="113.47199999999999" w:right="113.47199999999999" w:firstLine="0"/>
        <w:spacing w:before="120" w:after="120"/>
      </w:pPr>
      <w:r>
        <w:rPr>
          <w:color w:val="red"/>
          <w:b w:val="1"/>
          <w:bCs w:val="1"/>
        </w:rPr>
        <w:t xml:space="preserve">ОТРАСЛЬ: КУЛЬТУРА </w:t>
      </w:r>
    </w:p>
    <w:p>
      <w:pPr>
        <w:ind w:left="113.47199999999999" w:right="113.47199999999999" w:firstLine="0"/>
        <w:spacing w:before="120" w:after="120"/>
      </w:pPr>
      <w:r>
        <w:rPr>
          <w:b w:val="1"/>
          <w:bCs w:val="1"/>
        </w:rPr>
        <w:t xml:space="preserve">Процедура закупки № auc0002852511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Электронный аукцион</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Культура &gt; Оборудование для театральных / кино- / видеозалов</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аудиовизуальная система (УС5.СО) (изм.3) для объекта «Возведение Национального исторического музея Беларуси в районе ул. Орловской г. Минска».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Коммунальное унитарное предприятие "Управление капитального строительства Мингорисполкома"
</w:t>
            </w:r>
            <w:br/>
            <w:r>
              <w:rPr/>
              <w:t xml:space="preserve">Республика Беларусь, г. Минск, 220030, г. Минск, ул.Советская, 17
</w:t>
            </w:r>
            <w:br/>
            <w:r>
              <w:rPr/>
              <w:t xml:space="preserve">100115154</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Шейко Наталья Людвиковна, +375173285865</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Государственное учреждение "Дирекция строящегося Национального исторического музея Республики Беларусь"</w:t>
            </w:r>
            <w:br/>
            <w:r>
              <w:rPr/>
              <w:t xml:space="preserve">Республика Беларусь, г. Минск, пр-т Победителей, д.11, пом.1003А, изолированное помещение 1, 220004</w:t>
            </w:r>
            <w:br/>
            <w:r>
              <w:rPr/>
              <w:t xml:space="preserve">193865123</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20.10.2025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04.11.2025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12888303.1</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в соответствии с требованиями приглашения</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Аудиовизуальная система (УС5.СО)</w:t>
            </w:r>
          </w:p>
        </w:tc>
        <w:tc>
          <w:tcPr>
            <w:tcW w:w="5100" w:type="dxa"/>
            <w:shd w:val="clear" w:fill="fdf5e8"/>
            <w:noWrap/>
          </w:tcPr>
          <w:p>
            <w:pPr>
              <w:ind w:left="113.47199999999999" w:right="113.47199999999999" w:firstLine="0"/>
              <w:spacing w:before="120" w:after="120"/>
            </w:pPr>
            <w:r>
              <w:rPr/>
              <w:t xml:space="preserve">1 Комплект,</w:t>
            </w:r>
            <w:br/>
            <w:r>
              <w:rPr/>
              <w:t xml:space="preserve">12,888,303.10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01.12.2025 по 30.03.2026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 Минск, 220030, г. Минск, ул.Советская, 17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26.51.44.000</w:t>
            </w:r>
          </w:p>
        </w:tc>
      </w:tr>
    </w:tbl>
    <w:p/>
    <w:p>
      <w:pPr>
        <w:ind w:left="113.47199999999999" w:right="113.47199999999999" w:firstLine="0"/>
        <w:spacing w:before="120" w:after="120"/>
      </w:pPr>
      <w:r>
        <w:rPr>
          <w:color w:val="red"/>
          <w:b w:val="1"/>
          <w:bCs w:val="1"/>
        </w:rPr>
        <w:t xml:space="preserve">ОТРАСЛЬ: МАШИНОСТРОЕНИЕ </w:t>
      </w:r>
    </w:p>
    <w:p>
      <w:pPr>
        <w:ind w:left="113.47199999999999" w:right="113.47199999999999" w:firstLine="0"/>
        <w:spacing w:before="120" w:after="120"/>
      </w:pPr>
      <w:r>
        <w:rPr>
          <w:b w:val="1"/>
          <w:bCs w:val="1"/>
        </w:rPr>
        <w:t xml:space="preserve">Процедура закупки № auc0002862535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Электронный аукцион</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Другое</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Установка селективного травления жертвенных слоев в парах XeF2</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"ИНТЕГРАЛ" - управляющая компания холдинга "ИНТЕГРАЛ"</w:t>
            </w:r>
            <w:br/>
            <w:r>
              <w:rPr/>
              <w:t xml:space="preserve">Республика Беларусь, г. Минск, 220108, г. Минск, ул. Казинца И.П., 121А, к. 327</w:t>
            </w:r>
            <w:br/>
            <w:r>
              <w:rPr/>
              <w:t xml:space="preserve">100386629</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Кухарева Ольга Евгеньевна, +375173423261</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23.10.2025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09.11.2025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8608800.92</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	В соответствии с аукционными документами.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В соответствии с аукционными документами.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Установка селективного травления жертвенных слоев в парах XeF2</w:t>
            </w:r>
          </w:p>
        </w:tc>
        <w:tc>
          <w:tcPr>
            <w:tcW w:w="5100" w:type="dxa"/>
            <w:shd w:val="clear" w:fill="fdf5e8"/>
            <w:noWrap/>
          </w:tcPr>
          <w:p>
            <w:pPr>
              <w:ind w:left="113.47199999999999" w:right="113.47199999999999" w:firstLine="0"/>
              <w:spacing w:before="120" w:after="120"/>
            </w:pPr>
            <w:r>
              <w:rPr/>
              <w:t xml:space="preserve">1 Штука,</w:t>
            </w:r>
            <w:br/>
            <w:r>
              <w:rPr/>
              <w:t xml:space="preserve">8,608,800.92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22.12.2025 по 21.12.2026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	В соответствии с аукционными документами.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28.99.20.400</w:t>
            </w:r>
          </w:p>
        </w:tc>
      </w:tr>
    </w:tbl>
    <w:p/>
    <w:p>
      <w:pPr>
        <w:ind w:left="113.47199999999999" w:right="113.47199999999999" w:firstLine="0"/>
        <w:spacing w:before="120" w:after="120"/>
      </w:pPr>
      <w:r>
        <w:rPr>
          <w:b w:val="1"/>
          <w:bCs w:val="1"/>
        </w:rPr>
        <w:t xml:space="preserve">Процедура закупки № auc0002862188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Электронный аукцион</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Машиностроение для пищевой промышленности</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Комплекты оборудования для очистки и разбора кишечного пакета КРС и свиней, а также обработки слизистых и шерстных субпродуктов для объекта «Реконструкция мясожирового цеха ОАО «СЛУЦКИЙ МЯСОКОМБИНАТ»</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"Слуцкий мясокомбинат"</w:t>
            </w:r>
            <w:br/>
            <w:r>
              <w:rPr/>
              <w:t xml:space="preserve">Республика Беларусь, Минская область, 223610, Слуцк, ул.Тутаринова, 18</w:t>
            </w:r>
            <w:br/>
            <w:r>
              <w:rPr/>
              <w:t xml:space="preserve">600119108</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Рылач Светлана Александровна, +375299658782</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23.10.2025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07.11.2025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5336093.04</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В соответствии с требованиями аукционных документов</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Комплект оборудования для очистки и разбора кишечного пакета КРС, для участка обработки книжек и для участка обработки кишечных пакетов свиней для объекта «Реконструкция мясожирового цеха ОАО «СЛУЦКИЙ МЯСОКОМБИНАТ»</w:t>
            </w:r>
          </w:p>
        </w:tc>
        <w:tc>
          <w:tcPr>
            <w:tcW w:w="5100" w:type="dxa"/>
            <w:shd w:val="clear" w:fill="fdf5e8"/>
            <w:noWrap/>
          </w:tcPr>
          <w:p>
            <w:pPr>
              <w:ind w:left="113.47199999999999" w:right="113.47199999999999" w:firstLine="0"/>
              <w:spacing w:before="120" w:after="120"/>
            </w:pPr>
            <w:r>
              <w:rPr/>
              <w:t xml:space="preserve">1 Комплект,</w:t>
            </w:r>
            <w:br/>
            <w:r>
              <w:rPr/>
              <w:t xml:space="preserve">3,980,853.22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01.12.2025 по 18.08.2026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Минская область, 223610, Слуцк, ул.Тутаринова, 18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28.93.17.700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Комплект оборудования для участка обработки слизистых субпродуктов и для участка обработки шерстных субпродуктов для объекта «Реконструкция мясожирового цеха ОАО «СЛУЦКИЙ МЯСОКОМБИНАТ»</w:t>
            </w:r>
          </w:p>
        </w:tc>
        <w:tc>
          <w:tcPr>
            <w:tcW w:w="5100" w:type="dxa"/>
            <w:shd w:val="clear" w:fill="fdf5e8"/>
            <w:noWrap/>
          </w:tcPr>
          <w:p>
            <w:pPr>
              <w:ind w:left="113.47199999999999" w:right="113.47199999999999" w:firstLine="0"/>
              <w:spacing w:before="120" w:after="120"/>
            </w:pPr>
            <w:r>
              <w:rPr/>
              <w:t xml:space="preserve">1 Комплект,</w:t>
            </w:r>
            <w:br/>
            <w:r>
              <w:rPr/>
              <w:t xml:space="preserve">1,355,239.82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01.12.2025 по 18.08.2026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Минская область, 223610, Слуцк, ул.Тутаринова, 18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28.93.17.700</w:t>
            </w:r>
          </w:p>
        </w:tc>
      </w:tr>
    </w:tbl>
    <w:p/>
    <w:p>
      <w:pPr>
        <w:ind w:left="113.47199999999999" w:right="113.47199999999999" w:firstLine="0"/>
        <w:spacing w:before="120" w:after="120"/>
      </w:pPr>
      <w:r>
        <w:rPr>
          <w:b w:val="1"/>
          <w:bCs w:val="1"/>
        </w:rPr>
        <w:t xml:space="preserve">Процедура закупки № auc0002849491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 (в электронном виде)</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Отделка поверхностей и нанесение покрытий</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Закупка технологического оборудования «Комплекс гальванических линий с локальной очисткой сточных вод» по объекту: «Возведение здания специализированного для производства деталей с механической обработкой и гальванопокрытием по адресу:  г. Минск, ул. Аэровокзальная, 134»</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Инженерное республиканское унитарное предприятие "Белстройцентр"
</w:t>
            </w:r>
            <w:br/>
            <w:r>
              <w:rPr/>
              <w:t xml:space="preserve">Республика Беларусь, г. Минск, 220036, г. Минск, ул. Р. Люксембург, 101
</w:t>
            </w:r>
            <w:br/>
            <w:r>
              <w:rPr/>
              <w:t xml:space="preserve">190089964</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Пархимович Андрей Дмитриевич, +375173171216</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"Минский завод гражданской авиации № 407"</w:t>
            </w:r>
            <w:br/>
            <w:r>
              <w:rPr/>
              <w:t xml:space="preserve">Республика Беларусь, г. Минск, территория Национального аэропорта "Минск", 134, 220054</w:t>
            </w:r>
            <w:br/>
            <w:r>
              <w:rPr/>
              <w:t xml:space="preserve">100092616</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17.10.2025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03.11.2025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19723398</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В соответствии с Конкурсными документами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В соответствии с Конкурсными документами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Комплекс гальванических линий с локальной очисткой сточных вод</w:t>
            </w:r>
          </w:p>
        </w:tc>
        <w:tc>
          <w:tcPr>
            <w:tcW w:w="5100" w:type="dxa"/>
            <w:shd w:val="clear" w:fill="fdf5e8"/>
            <w:noWrap/>
          </w:tcPr>
          <w:p>
            <w:pPr>
              <w:ind w:left="113.47199999999999" w:right="113.47199999999999" w:firstLine="0"/>
              <w:spacing w:before="120" w:after="120"/>
            </w:pPr>
            <w:r>
              <w:rPr/>
              <w:t xml:space="preserve">1 Комплект,</w:t>
            </w:r>
            <w:br/>
            <w:r>
              <w:rPr/>
              <w:t xml:space="preserve">19,723,398.00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18.11.2025 по 15.12.2027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 Минск,  ул. Аэровокзальная,134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28.49.12.830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spacing w:before="120" w:after="120"/>
            </w:pPr>
            <w:r>
              <w:rPr/>
              <w:t xml:space="preserve">0</w:t>
            </w:r>
          </w:p>
        </w:tc>
      </w:tr>
    </w:tbl>
    <w:p/>
    <w:p>
      <w:pPr>
        <w:ind w:left="113.47199999999999" w:right="113.47199999999999" w:firstLine="0"/>
        <w:spacing w:before="120" w:after="120"/>
      </w:pPr>
      <w:r>
        <w:rPr>
          <w:b w:val="1"/>
          <w:bCs w:val="1"/>
        </w:rPr>
        <w:t xml:space="preserve">Процедура закупки № auc0002828632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Электронный аукцион</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Станкостроение</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Горизонтальный сверлильно-фрезерно-расточной обрабатывающего центра для обработки деталей сложной конфигурации типа «суппорта, вилка, кронштейн»</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"Управляющая компания холдинга "Бобруйскагромаш"</w:t>
            </w:r>
            <w:br/>
            <w:r>
              <w:rPr/>
              <w:t xml:space="preserve">Республика Беларусь, Могилевская область, 213822, г. Бобруйск, ул. Шинная, 5</w:t>
            </w:r>
            <w:br/>
            <w:r>
              <w:rPr/>
              <w:t xml:space="preserve">700067572</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Нехаева Елена Николаевна, +375445497791</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08.10.2025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10.11.2025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3315450</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Согласно аукционным документам</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аукционным документам</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Горизонтальный сверлильно-фрезерно-расточной обрабатывающий центр для обработки деталей сложной конфигурации типа «суппорта, вилка, кронштейн»</w:t>
            </w:r>
          </w:p>
        </w:tc>
        <w:tc>
          <w:tcPr>
            <w:tcW w:w="5100" w:type="dxa"/>
            <w:shd w:val="clear" w:fill="fdf5e8"/>
            <w:noWrap/>
          </w:tcPr>
          <w:p>
            <w:pPr>
              <w:ind w:left="113.47199999999999" w:right="113.47199999999999" w:firstLine="0"/>
              <w:spacing w:before="120" w:after="120"/>
            </w:pPr>
            <w:r>
              <w:rPr/>
              <w:t xml:space="preserve">1 Штука,</w:t>
            </w:r>
            <w:br/>
            <w:r>
              <w:rPr/>
              <w:t xml:space="preserve">3,315,450.00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05.01.2026 по 30.11.2026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Могилевская область, 213822, г. Бобруйск, ул. Шинная, 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28.41.12.200</w:t>
            </w:r>
          </w:p>
        </w:tc>
      </w:tr>
    </w:tbl>
    <w:p/>
    <w:p>
      <w:pPr>
        <w:ind w:left="113.47199999999999" w:right="113.47199999999999" w:firstLine="0"/>
        <w:spacing w:before="120" w:after="120"/>
      </w:pPr>
      <w:r>
        <w:rPr>
          <w:b w:val="1"/>
          <w:bCs w:val="1"/>
        </w:rPr>
        <w:t xml:space="preserve">Процедура закупки № auc0002833963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Электронный аукцион</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Станкостроение</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Токарный горизонтальный обрабатывающий центр с приводным инструментом для обработки деталей типа «ось, вал до 2500 мм» </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"Управляющая компания холдинга "Бобруйскагромаш"</w:t>
            </w:r>
            <w:br/>
            <w:r>
              <w:rPr/>
              <w:t xml:space="preserve">Республика Беларусь, Могилевская область, 213822, г. Бобруйск, ул. Шинная, 5</w:t>
            </w:r>
            <w:br/>
            <w:r>
              <w:rPr/>
              <w:t xml:space="preserve">700067572</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Нехаева Елена Николаевна, +375445497791</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10.10.2025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10.11.2025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3040280</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Согласно аукционным документам</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аукционным документам</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Токарный горизонтальный обрабатывающий центр с приводным инструментом для обработки деталей типа «ось, вал»  2500 мм</w:t>
            </w:r>
          </w:p>
        </w:tc>
        <w:tc>
          <w:tcPr>
            <w:tcW w:w="5100" w:type="dxa"/>
            <w:shd w:val="clear" w:fill="fdf5e8"/>
            <w:noWrap/>
          </w:tcPr>
          <w:p>
            <w:pPr>
              <w:ind w:left="113.47199999999999" w:right="113.47199999999999" w:firstLine="0"/>
              <w:spacing w:before="120" w:after="120"/>
            </w:pPr>
            <w:r>
              <w:rPr/>
              <w:t xml:space="preserve">1 Штука,</w:t>
            </w:r>
            <w:br/>
            <w:r>
              <w:rPr/>
              <w:t xml:space="preserve">3,040,280.00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05.01.2026 по 30.11.2026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Могилевская область, 213822, г. Бобруйск, ул. Шинная, 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28.41.12.200</w:t>
            </w:r>
          </w:p>
        </w:tc>
      </w:tr>
    </w:tbl>
    <w:p/>
    <w:p>
      <w:pPr>
        <w:ind w:left="113.47199999999999" w:right="113.47199999999999" w:firstLine="0"/>
        <w:spacing w:before="120" w:after="120"/>
      </w:pPr>
      <w:r>
        <w:rPr>
          <w:color w:val="red"/>
          <w:b w:val="1"/>
          <w:bCs w:val="1"/>
        </w:rPr>
        <w:t xml:space="preserve">ОТРАСЛЬ: МЕДИЦИНА </w:t>
      </w:r>
    </w:p>
    <w:p>
      <w:pPr>
        <w:ind w:left="113.47199999999999" w:right="113.47199999999999" w:firstLine="0"/>
        <w:spacing w:before="120" w:after="120"/>
      </w:pPr>
      <w:r>
        <w:rPr>
          <w:b w:val="1"/>
          <w:bCs w:val="1"/>
        </w:rPr>
        <w:t xml:space="preserve">Процедура закупки № auc0002861315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Закупка из одного источника на ЭТП</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Медицина &gt; Медицинское оборудование / комплектующие</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Технологическое оборудование для производства гемостатических медицинских изделий </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Государственное учреждение "Республиканский научно-практический центр трансфузиологии и медицинских биотехнологий"</w:t>
            </w:r>
            <w:br/>
            <w:r>
              <w:rPr/>
              <w:t xml:space="preserve">Республика Беларусь, г. Минск, 220080, г. Минск, Долгиновский тракт, 160</w:t>
            </w:r>
            <w:br/>
            <w:r>
              <w:rPr/>
              <w:t xml:space="preserve">190572781</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Гурницкая Марина Викторовна, +375291300835</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23.10.2025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29.10.2025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5400000</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В соответствии с запросом</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Технологическое оборудование для производства гемостатических медицинских изделий</w:t>
            </w:r>
          </w:p>
        </w:tc>
        <w:tc>
          <w:tcPr>
            <w:tcW w:w="5100" w:type="dxa"/>
            <w:shd w:val="clear" w:fill="fdf5e8"/>
            <w:noWrap/>
          </w:tcPr>
          <w:p>
            <w:pPr>
              <w:ind w:left="113.47199999999999" w:right="113.47199999999999" w:firstLine="0"/>
              <w:spacing w:before="120" w:after="120"/>
            </w:pPr>
            <w:r>
              <w:rPr/>
              <w:t xml:space="preserve">1 Комплект,</w:t>
            </w:r>
            <w:br/>
            <w:r>
              <w:rPr/>
              <w:t xml:space="preserve">5,400,000.00 BYN</w:t>
            </w:r>
          </w:p>
        </w:tc>
        <w:tc>
          <w:tcPr>
            <w:tcW w:w="5950" w:type="dxa"/>
            <w:shd w:val="clear" w:fill="fdf5e8"/>
            <w:noWrap/>
          </w:tcPr>
          <w:p>
            <w:pPr>
              <w:ind w:left="113.47199999999999" w:right="113.47199999999999" w:firstLine="0"/>
              <w:spacing w:before="120" w:after="120"/>
            </w:pPr>
            <w:r>
              <w:rPr/>
              <w:t xml:space="preserve">Подача документов/сведений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10.11.2025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 Минск, 220080, г. Минск, Долгиновский тракт, 160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28.29.21.890</w:t>
            </w:r>
          </w:p>
        </w:tc>
      </w:tr>
    </w:tbl>
    <w:p/>
    <w:p>
      <w:pPr>
        <w:ind w:left="113.47199999999999" w:right="113.47199999999999" w:firstLine="0"/>
        <w:spacing w:before="120" w:after="120"/>
      </w:pPr>
      <w:r>
        <w:rPr>
          <w:color w:val="red"/>
          <w:b w:val="1"/>
          <w:bCs w:val="1"/>
        </w:rPr>
        <w:t xml:space="preserve">ОТРАСЛЬ: СВЯЗЬ / КОММУНИКАЦИИ </w:t>
      </w:r>
    </w:p>
    <w:p>
      <w:pPr>
        <w:ind w:left="113.47199999999999" w:right="113.47199999999999" w:firstLine="0"/>
        <w:spacing w:before="120" w:after="120"/>
      </w:pPr>
      <w:r>
        <w:rPr>
          <w:b w:val="1"/>
          <w:bCs w:val="1"/>
        </w:rPr>
        <w:t xml:space="preserve">Процедура закупки № auc0002838700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Электронный аукцион</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Связь / коммуникации &gt; Другое</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Закупка программно-аппаратного комплекса «Цифровая больница» для строящегося объекта: «Строительство городской клинической больницы по пр. Я.Купалы в г. Гродно» </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Коммунальное унитарное дочернее предприятие "Управление капитального строительства города Гродно"</w:t>
            </w:r>
            <w:br/>
            <w:r>
              <w:rPr/>
              <w:t xml:space="preserve">Республика Беларусь, Гродненская область, 230023, г. Гродно, пл. Тызенгауза,3а</w:t>
            </w:r>
            <w:br/>
            <w:r>
              <w:rPr/>
              <w:t xml:space="preserve">500046276</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Красицкий Павел Юрьевич, +375152621431</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14.10.2025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02.11.2025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4967126.4</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согласно конкурсным документам</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Закупка программно-аппаратного комплекса «Цифровая больница» для строящегося объекта: «Строительство городской клинической больницы по пр. Я.Купалы в г. Гродно» с выполнением работ по монтажу и пусконаладке оборудования, а также обучение персонала учреждения здравоохранения.</w:t>
            </w:r>
          </w:p>
        </w:tc>
        <w:tc>
          <w:tcPr>
            <w:tcW w:w="5100" w:type="dxa"/>
            <w:shd w:val="clear" w:fill="fdf5e8"/>
            <w:noWrap/>
          </w:tcPr>
          <w:p>
            <w:pPr>
              <w:ind w:left="113.47199999999999" w:right="113.47199999999999" w:firstLine="0"/>
              <w:spacing w:before="120" w:after="120"/>
            </w:pPr>
            <w:r>
              <w:rPr/>
              <w:t xml:space="preserve">1 Комплект,</w:t>
            </w:r>
            <w:br/>
            <w:r>
              <w:rPr/>
              <w:t xml:space="preserve">4,967,126.40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01.12.2025 по 27.02.2026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Гродненская область, 230023, г. Гродно, пл. Тызенгауза,3а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Средства государственных внебюджетных фондов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26.51.70.910</w:t>
            </w:r>
          </w:p>
        </w:tc>
      </w:tr>
    </w:tbl>
    <w:p/>
    <w:p>
      <w:pPr>
        <w:ind w:left="113.47199999999999" w:right="113.47199999999999" w:firstLine="0"/>
        <w:spacing w:before="120" w:after="120"/>
      </w:pPr>
      <w:r>
        <w:rPr>
          <w:color w:val="red"/>
          <w:b w:val="1"/>
          <w:bCs w:val="1"/>
        </w:rPr>
        <w:t xml:space="preserve">ОТРАСЛЬ: СТРОИТЕЛЬСТВО / АРХИТЕКТУРА </w:t>
      </w:r>
    </w:p>
    <w:p>
      <w:pPr>
        <w:ind w:left="113.47199999999999" w:right="113.47199999999999" w:firstLine="0"/>
        <w:spacing w:before="120" w:after="120"/>
      </w:pPr>
      <w:r>
        <w:rPr>
          <w:b w:val="1"/>
          <w:bCs w:val="1"/>
        </w:rPr>
        <w:t xml:space="preserve">Процедура закупки № auc0002863114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 (в электронном виде)</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Дороги / мосты / тоннели</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Выбор организации для выполнения строительно-монтажных работ на объекте «Строительство лесохозяйственной автодороги №12 в ГПУ «НП «Браславские озера»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Республиканское унитарное предприятие "Главное управление капитального строительства" Управления делами Президента Республики Беларусь
</w:t>
            </w:r>
            <w:br/>
            <w:r>
              <w:rPr/>
              <w:t xml:space="preserve">Республика Беларусь, г. Минск, 220600, г. Минск, ул.К. Маркса, 16, офис 8
</w:t>
            </w:r>
            <w:br/>
            <w:r>
              <w:rPr/>
              <w:t xml:space="preserve">101440705</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Муха Максим Геннадьевич, +375172711805</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Государственное природоохранное учреждение "Национальный парк "Браславские озера"</w:t>
            </w:r>
            <w:br/>
            <w:r>
              <w:rPr/>
              <w:t xml:space="preserve">Республика Беларусь, Витебская область, г. Браслав, ул. Дачная,1, 211970</w:t>
            </w:r>
            <w:br/>
            <w:r>
              <w:rPr/>
              <w:t xml:space="preserve">300405894</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24.10.2025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08.11.2025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5738932.97</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в соответствии с конкурсными документами №59-25</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Срок выполнения работ, указанный в конкурсных документах №59-25, имеет преимущество перед сроком, указанным в экранной форме электронной торговой площадки.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Выбор организации для выполнения строительно-монтажных работ на объекте "Строительство лесохозяйственной автодороги №12 в ГПУ "НП "Браславские озера"</w:t>
            </w:r>
          </w:p>
        </w:tc>
        <w:tc>
          <w:tcPr>
            <w:tcW w:w="5100" w:type="dxa"/>
            <w:shd w:val="clear" w:fill="fdf5e8"/>
            <w:noWrap/>
          </w:tcPr>
          <w:p>
            <w:pPr>
              <w:ind w:left="113.47199999999999" w:right="113.47199999999999" w:firstLine="0"/>
              <w:spacing w:before="120" w:after="120"/>
            </w:pPr>
            <w:r>
              <w:rPr/>
              <w:t xml:space="preserve">1 Единица,</w:t>
            </w:r>
            <w:br/>
            <w:r>
              <w:rPr/>
              <w:t xml:space="preserve">5,738,932.97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24.11.2025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Витебская область. Браславcкий район, вблизи д. Ставрово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42.11.20.200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spacing w:before="120" w:after="120"/>
            </w:pPr>
            <w:r>
              <w:rPr/>
              <w:t xml:space="preserve">0</w:t>
            </w:r>
          </w:p>
        </w:tc>
      </w:tr>
    </w:tbl>
    <w:p/>
    <w:p>
      <w:pPr>
        <w:ind w:left="113.47199999999999" w:right="113.47199999999999" w:firstLine="0"/>
        <w:spacing w:before="120" w:after="120"/>
      </w:pPr>
      <w:r>
        <w:rPr>
          <w:b w:val="1"/>
          <w:bCs w:val="1"/>
        </w:rPr>
        <w:t xml:space="preserve">Процедура закупки № auc0002850092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Закупка из одного источника на ЭТП</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Ремонт / реконструкция</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Выполнение строительно-монтажных работ на объектах капитального ремонта г. Бреста (2 объекта)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Коммунальное унитарное предприятие "Жилищное ремонтно-эксплуатационное управление г. Бреста"</w:t>
            </w:r>
            <w:br/>
            <w:r>
              <w:rPr/>
              <w:t xml:space="preserve">Республика Беларусь, Брестская область, 224016, Брест, ул.Папанина, 1</w:t>
            </w:r>
            <w:br/>
            <w:r>
              <w:rPr/>
              <w:t xml:space="preserve">200019268</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Жмайлик Дмитрий Юрьевич, +375162352458</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20.10.2025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21.10.2025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5199150.67</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В соответствии с конкурсной документацией (прилагается)</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В соответствии с конкурсной документацией (прилагается)</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Выполнение строительно-монтажных работ на объекте «Капитальный ремонт жилого дома по ул. Октябрьской Революции, 23,  в г. Бресте»</w:t>
            </w:r>
          </w:p>
        </w:tc>
        <w:tc>
          <w:tcPr>
            <w:tcW w:w="5100" w:type="dxa"/>
            <w:shd w:val="clear" w:fill="fdf5e8"/>
            <w:noWrap/>
          </w:tcPr>
          <w:p>
            <w:pPr>
              <w:ind w:left="113.47199999999999" w:right="113.47199999999999" w:firstLine="0"/>
              <w:spacing w:before="120" w:after="120"/>
            </w:pPr>
            <w:r>
              <w:rPr/>
              <w:t xml:space="preserve">1 Единица,</w:t>
            </w:r>
            <w:br/>
            <w:r>
              <w:rPr/>
              <w:t xml:space="preserve">2,768,120.28 BYN</w:t>
            </w:r>
          </w:p>
        </w:tc>
        <w:tc>
          <w:tcPr>
            <w:tcW w:w="5950" w:type="dxa"/>
            <w:shd w:val="clear" w:fill="fdf5e8"/>
            <w:noWrap/>
          </w:tcPr>
          <w:p>
            <w:pPr>
              <w:ind w:left="113.47199999999999" w:right="113.47199999999999" w:firstLine="0"/>
              <w:spacing w:before="120" w:after="120"/>
            </w:pPr>
            <w:r>
              <w:rPr/>
              <w:t xml:space="preserve">Закупка завершена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28.10.2025 по 28.03.2026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Брестская область, 224016, Брест, ул.Папанина, 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41.00.30.200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Выполнение строительно-монтажных работ на объекте «Капитальный ремонт жилого дома по ул. Луцкой, 18 в г. Бресте»</w:t>
            </w:r>
          </w:p>
        </w:tc>
        <w:tc>
          <w:tcPr>
            <w:tcW w:w="5100" w:type="dxa"/>
            <w:shd w:val="clear" w:fill="fdf5e8"/>
            <w:noWrap/>
          </w:tcPr>
          <w:p>
            <w:pPr>
              <w:ind w:left="113.47199999999999" w:right="113.47199999999999" w:firstLine="0"/>
              <w:spacing w:before="120" w:after="120"/>
            </w:pPr>
            <w:r>
              <w:rPr/>
              <w:t xml:space="preserve">1 Единица,</w:t>
            </w:r>
            <w:br/>
            <w:r>
              <w:rPr/>
              <w:t xml:space="preserve">2,431,030.39 BYN</w:t>
            </w:r>
          </w:p>
        </w:tc>
        <w:tc>
          <w:tcPr>
            <w:tcW w:w="5950" w:type="dxa"/>
            <w:shd w:val="clear" w:fill="fdf5e8"/>
            <w:noWrap/>
          </w:tcPr>
          <w:p>
            <w:pPr>
              <w:ind w:left="113.47199999999999" w:right="113.47199999999999" w:firstLine="0"/>
              <w:spacing w:before="120" w:after="120"/>
            </w:pPr>
            <w:r>
              <w:rPr/>
              <w:t xml:space="preserve">Закупка завершена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28.10.2025 по 28.03.2026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Брестская область, 224016, Брест, ул.Папанина, 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41.00.30.200</w:t>
            </w:r>
          </w:p>
        </w:tc>
      </w:tr>
    </w:tbl>
    <w:p/>
    <w:p>
      <w:pPr>
        <w:ind w:left="113.47199999999999" w:right="113.47199999999999" w:firstLine="0"/>
        <w:spacing w:before="120" w:after="120"/>
      </w:pPr>
      <w:r>
        <w:rPr>
          <w:b w:val="1"/>
          <w:bCs w:val="1"/>
        </w:rPr>
        <w:t xml:space="preserve">Процедура закупки № auc0002852873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Конкурс с ограниченным участием</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Ремонт / реконструкция</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Выбор подрядной организации на выполнение капитального ремонта по объектам  Лот№1«Капитальный ремонт жилого дома №8 по ул. Киселева в городе Гомеле»;Лот№2«Капитальный ремонт жилого дома №10 по ул. Киселева в городе Гомеле»</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Коммунальное производственное унитарное предприятие "Гомельское городское ЖКХ"</w:t>
            </w:r>
            <w:br/>
            <w:r>
              <w:rPr/>
              <w:t xml:space="preserve">Республика Беларусь, Гомельская область, 246050, г. Гомель, ул. Советская, 12</w:t>
            </w:r>
            <w:br/>
            <w:r>
              <w:rPr/>
              <w:t xml:space="preserve">400078584</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Ситкевич, +375232505790</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20.10.2025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04.11.2025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3039680</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Согласно конкурсным документам</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конкурсным документам</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Выбор подрядной организации на выполнение капитального ремонта по объекту:  «Капитальный ремонт жилого дома №8 по ул. Киселева в городе Гомеле»</w:t>
            </w:r>
          </w:p>
        </w:tc>
        <w:tc>
          <w:tcPr>
            <w:tcW w:w="5100" w:type="dxa"/>
            <w:shd w:val="clear" w:fill="fdf5e8"/>
            <w:noWrap/>
          </w:tcPr>
          <w:p>
            <w:pPr>
              <w:ind w:left="113.47199999999999" w:right="113.47199999999999" w:firstLine="0"/>
              <w:spacing w:before="120" w:after="120"/>
            </w:pPr>
            <w:r>
              <w:rPr/>
              <w:t xml:space="preserve">1 Единица,</w:t>
            </w:r>
            <w:br/>
            <w:r>
              <w:rPr/>
              <w:t xml:space="preserve">1,572,736.00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17.11.2025 по 30.12.2025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Гомельская область, 246050, г. Гомель, ул. Советская, 12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41.00.30.200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Выбор подрядной организации на выполнение капитального ремонта по объекту:  «Капитальный ремонт жилого дома №10 по ул. Киселева в городе Гомеле»</w:t>
            </w:r>
          </w:p>
        </w:tc>
        <w:tc>
          <w:tcPr>
            <w:tcW w:w="5100" w:type="dxa"/>
            <w:shd w:val="clear" w:fill="fdf5e8"/>
            <w:noWrap/>
          </w:tcPr>
          <w:p>
            <w:pPr>
              <w:ind w:left="113.47199999999999" w:right="113.47199999999999" w:firstLine="0"/>
              <w:spacing w:before="120" w:after="120"/>
            </w:pPr>
            <w:r>
              <w:rPr/>
              <w:t xml:space="preserve">1 Единица,</w:t>
            </w:r>
            <w:br/>
            <w:r>
              <w:rPr/>
              <w:t xml:space="preserve">1,466,944.00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17.11.2025 по 30.12.2025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Гомельская область, 246050, г. Гомель, ул. Советская, 12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41.00.30.200</w:t>
            </w:r>
          </w:p>
        </w:tc>
      </w:tr>
    </w:tbl>
    <w:p/>
    <w:p>
      <w:pPr>
        <w:ind w:left="113.47199999999999" w:right="113.47199999999999" w:firstLine="0"/>
        <w:spacing w:before="120" w:after="120"/>
      </w:pPr>
      <w:r>
        <w:rPr>
          <w:b w:val="1"/>
          <w:bCs w:val="1"/>
        </w:rPr>
        <w:t xml:space="preserve">Процедура закупки № auc0002852229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Закупка из одного источника на ЭТП</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Выполнение строительных, специальных, монтажных, пусконаладочных работ по объекту «Капитальный ремонт и модернизация здания яслей-сада № 253 г. Минска по адресу: ул. Седых, 54» с поставкой оборудования (за исключением технологического), включая затраты, связанные с подготовкой объекта к приемке в эксплуатацию</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Коммунальное унитарное дочернее предприятие "Управление капитального строительства Советского района г. Минска"</w:t>
            </w:r>
            <w:br/>
            <w:r>
              <w:rPr/>
              <w:t xml:space="preserve">Республика Беларусь, г. Минск, 220005, г. Минск, пр-т Независимости, 46а, каб. 1-8</w:t>
            </w:r>
            <w:br/>
            <w:r>
              <w:rPr/>
              <w:t xml:space="preserve">190576654</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Гутковская Елена Николаевна, +375172472984 (по вопросам закупки), Малыш Татьяна Николаевна +375172473391 (по производственным вопросам)</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20.10.2025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24.10.2025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6790183.68</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В соответствии с пунктом 2 статьи 16 Закона Республики Беларусь от 13 июля 2012 г. № 419-З «О государственных закупках товаров (работ, услуг)»</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Выполнение строительных, специальных, монтажных, пусконаладочных работ по объекту «Капитальный ремонт и модернизация здания яслей-сада № 253 г. Минска по адресу: ул. Седых, 54» с поставкой оборудования (за исключением технологического), включая затраты, связанные с подготовкой объекта к приемке в эксплуатацию</w:t>
            </w:r>
          </w:p>
        </w:tc>
        <w:tc>
          <w:tcPr>
            <w:tcW w:w="5100" w:type="dxa"/>
            <w:shd w:val="clear" w:fill="fdf5e8"/>
            <w:noWrap/>
          </w:tcPr>
          <w:p>
            <w:pPr>
              <w:ind w:left="113.47199999999999" w:right="113.47199999999999" w:firstLine="0"/>
              <w:spacing w:before="120" w:after="120"/>
            </w:pPr>
            <w:r>
              <w:rPr/>
              <w:t xml:space="preserve">1 Единица,</w:t>
            </w:r>
            <w:br/>
            <w:r>
              <w:rPr/>
              <w:t xml:space="preserve">6,790,183.68 BYN</w:t>
            </w:r>
          </w:p>
        </w:tc>
        <w:tc>
          <w:tcPr>
            <w:tcW w:w="5950" w:type="dxa"/>
            <w:shd w:val="clear" w:fill="fdf5e8"/>
            <w:noWrap/>
          </w:tcPr>
          <w:p>
            <w:pPr>
              <w:ind w:left="113.47199999999999" w:right="113.47199999999999" w:firstLine="0"/>
              <w:spacing w:before="120" w:after="120"/>
            </w:pPr>
            <w:r>
              <w:rPr/>
              <w:t xml:space="preserve">Рассмотрение документов/сведений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10.11.2025 по 09.07.2026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Минск, ул. Седых, 54</w:t>
            </w:r>
            <w:b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41.00.40.400</w:t>
            </w:r>
          </w:p>
        </w:tc>
      </w:tr>
    </w:tbl>
    <w:p/>
    <w:p>
      <w:pPr>
        <w:ind w:left="113.47199999999999" w:right="113.47199999999999" w:firstLine="0"/>
        <w:spacing w:before="120" w:after="120"/>
      </w:pPr>
      <w:r>
        <w:rPr>
          <w:b w:val="1"/>
          <w:bCs w:val="1"/>
        </w:rPr>
        <w:t xml:space="preserve">Процедура закупки № auc0002852646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Закупка из одного источника на ЭТП</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Выбор генеральной подрядной организации для выполнения строительно-монтажных работ по объекту: «Реконструкция здания учебно-производственного комбината площадью 955,5 кв.м.по адресу: Гомельская область , Лельчицкий район, г.п.Лельчицы, ул.Советская,54»</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Коммунальное унитарное дочернее предприятие "Управление капитального строительства Житковичского района"
</w:t>
            </w:r>
            <w:br/>
            <w:r>
              <w:rPr/>
              <w:t xml:space="preserve">Республика Беларусь, Гомельская область, 247953, г. Житковичи, ул. Ленина, 6
</w:t>
            </w:r>
            <w:br/>
            <w:r>
              <w:rPr/>
              <w:t xml:space="preserve">400043811</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Друк Алексей Викторович, +375235354724</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Государственное учреждение "Центр по обеспечению деятельности бюджетных организаций Лельчицкого района"</w:t>
            </w:r>
            <w:br/>
            <w:r>
              <w:rPr/>
              <w:t xml:space="preserve">Республика Беларусь, Гомельская область, Лельчицкий район, г.п. Лельчицы, ул. Советская, 54, 247841</w:t>
            </w:r>
            <w:br/>
            <w:r>
              <w:rPr/>
              <w:t xml:space="preserve">491349903</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21.10.2025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21.10.2025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5151062</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В соответствии с пунктом 2 статьи 16 Закона Республики Беларусь от 17 июля 2018 года № 136-З «О государственных закупках товаров (работ, услуг)», пп. 1.7 п. 1, также дополнительным требованиям, установленным приложением 1-1 к постановлению Совета Министров Республики Беларусь от 15.06.2019 N 395, согласно документов представляемых участнику для подготовки предложения в целях участия в процедуре конкурса с ограниченным участием.</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документов представляемых участнику для подготовки предложения в целях участия в процедуре</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Выбор генеральной  подрядной организации для выполнения строительно-монтажных работ по  объекту: «Реконструкция здания учебно-производственного комбината площадью 955,5 кв.м.по адресу: Гомельская область , Лельчицкий район, г.п.Лельчицы, ул.Советская,54»</w:t>
            </w:r>
          </w:p>
        </w:tc>
        <w:tc>
          <w:tcPr>
            <w:tcW w:w="5100" w:type="dxa"/>
            <w:shd w:val="clear" w:fill="fdf5e8"/>
            <w:noWrap/>
          </w:tcPr>
          <w:p>
            <w:pPr>
              <w:ind w:left="113.47199999999999" w:right="113.47199999999999" w:firstLine="0"/>
              <w:spacing w:before="120" w:after="120"/>
            </w:pPr>
            <w:r>
              <w:rPr/>
              <w:t xml:space="preserve">1 Условная единица,</w:t>
            </w:r>
            <w:br/>
            <w:r>
              <w:rPr/>
              <w:t xml:space="preserve">5,151,062.00 BYN</w:t>
            </w:r>
          </w:p>
        </w:tc>
        <w:tc>
          <w:tcPr>
            <w:tcW w:w="5950" w:type="dxa"/>
            <w:shd w:val="clear" w:fill="fdf5e8"/>
            <w:noWrap/>
          </w:tcPr>
          <w:p>
            <w:pPr>
              <w:ind w:left="113.47199999999999" w:right="113.47199999999999" w:firstLine="0"/>
              <w:spacing w:before="120" w:after="120"/>
            </w:pPr>
            <w:r>
              <w:rPr/>
              <w:t xml:space="preserve">Подписание договора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01.11.2025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Гомельская область, 247953, г. Житковичи, ул. Ленина, 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41.00.40.400</w:t>
            </w:r>
          </w:p>
        </w:tc>
      </w:tr>
    </w:tbl>
    <w:p/>
    <w:p>
      <w:pPr>
        <w:ind w:left="113.47199999999999" w:right="113.47199999999999" w:firstLine="0"/>
        <w:spacing w:before="120" w:after="120"/>
      </w:pPr>
      <w:r>
        <w:rPr>
          <w:b w:val="1"/>
          <w:bCs w:val="1"/>
        </w:rPr>
        <w:t xml:space="preserve">Процедура закупки № auc0002856150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Электронный аукцион</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Выбор подрядной организации на выполнение работ по объекту строительства: «Модернизация зданий специализированных для образования и воспитания (зданий художественного и музыкального корпусов) по ул. Макаенка, 14/1, 14/2 в г. Минске» в интересах ГУО «Гимназия-колледж искусств имени И.О.Ахремчика» (4,5,6 очереди строительства)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Общество с ограниченной ответственностью "Стройкурс"
</w:t>
            </w:r>
            <w:br/>
            <w:r>
              <w:rPr/>
              <w:t xml:space="preserve">Республика Беларусь, г. Минск, 220018, г. Минск, пер.Тимашенко,2-49
</w:t>
            </w:r>
            <w:br/>
            <w:r>
              <w:rPr/>
              <w:t xml:space="preserve">390344035</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Ольшевская Марта Петровна, +375336772899</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Государственное учреждение образования "Гимназия-колледж искусств имени И.О. Ахремчика"</w:t>
            </w:r>
            <w:br/>
            <w:r>
              <w:rPr/>
              <w:t xml:space="preserve">Республика Беларусь, г. Минск, ул.Макаенка 14, 220114</w:t>
            </w:r>
            <w:br/>
            <w:r>
              <w:rPr/>
              <w:t xml:space="preserve">190266990</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Расолько Александр Васильевич +375445559984</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22.10.2025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06.11.2025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8423413</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согласно документации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документации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Модернизация зданий специализированных для образования и воспитания (зданий художественного и музыкального корпусов) по ул.Макаёнка, 14/1, 14/2 в г.Минске</w:t>
            </w:r>
          </w:p>
        </w:tc>
        <w:tc>
          <w:tcPr>
            <w:tcW w:w="5100" w:type="dxa"/>
            <w:shd w:val="clear" w:fill="fdf5e8"/>
            <w:noWrap/>
          </w:tcPr>
          <w:p>
            <w:pPr>
              <w:ind w:left="113.47199999999999" w:right="113.47199999999999" w:firstLine="0"/>
              <w:spacing w:before="120" w:after="120"/>
            </w:pPr>
            <w:r>
              <w:rPr/>
              <w:t xml:space="preserve">1 Условный ремонт,</w:t>
            </w:r>
            <w:br/>
            <w:r>
              <w:rPr/>
              <w:t xml:space="preserve">8,423,413.00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01.12.2025 по 14.07.2026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 Минск, 220018, г. Минск, пер.Тимашенко,2-49</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41.00.40.400</w:t>
            </w:r>
          </w:p>
        </w:tc>
      </w:tr>
    </w:tbl>
    <w:p/>
    <w:p>
      <w:pPr>
        <w:ind w:left="113.47199999999999" w:right="113.47199999999999" w:firstLine="0"/>
        <w:spacing w:before="120" w:after="120"/>
      </w:pPr>
      <w:r>
        <w:rPr>
          <w:b w:val="1"/>
          <w:bCs w:val="1"/>
        </w:rPr>
        <w:t xml:space="preserve">Процедура закупки № auc0002858373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 (в электронном виде)</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Выбор генеральной подрядной организации на выполнение строительно-монтажных работ по объекту: «Группа жилых домов по ул. Волмянский Шлях в аг. Колодищи Колодищанского сельсовета Минского района». Инженерная и транспортная инфраструктура и благоустройство</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Коммунальное дочернее унитарное предприятие "Управление капитального строительства Минского района"</w:t>
            </w:r>
            <w:br/>
            <w:r>
              <w:rPr/>
              <w:t xml:space="preserve">Республика Беларусь, Минская область, 223028, д. Ждановичи, ул. Парковая, 4-10</w:t>
            </w:r>
            <w:br/>
            <w:r>
              <w:rPr/>
              <w:t xml:space="preserve">600215044</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Турасова Виктория Сергеевна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22.10.2025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06.11.2025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3369055</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В соответствии с пунктом 2 статьи 16 Закона Республики Беларусь от 13 июля 2012 г. № 419-З «О государственных закупках товаров (работ, услуг)». Дополнительные требования к участникам, установленные Советом Министров Республики Беларусь и предусмотренные постановлением от 15.06.2019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и конкурсной документацией.</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Выполнение строительно-монтажных работ по объекту: "Группа жилых домов по ул. Волмянский Шлях в аг. Колодищи Колодищанского сельсовета Минского района". Инженерная и транспортная инфраструктура и благоустройство</w:t>
            </w:r>
          </w:p>
        </w:tc>
        <w:tc>
          <w:tcPr>
            <w:tcW w:w="5100" w:type="dxa"/>
            <w:shd w:val="clear" w:fill="fdf5e8"/>
            <w:noWrap/>
          </w:tcPr>
          <w:p>
            <w:pPr>
              <w:ind w:left="113.47199999999999" w:right="113.47199999999999" w:firstLine="0"/>
              <w:spacing w:before="120" w:after="120"/>
            </w:pPr>
            <w:r>
              <w:rPr/>
              <w:t xml:space="preserve">1 Единица,</w:t>
            </w:r>
            <w:br/>
            <w:r>
              <w:rPr/>
              <w:t xml:space="preserve">3,369,055.00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01.04.2026 по 15.10.2026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Минская область, 223028, д. Ждановичи, ул. Парковая, 4-10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42.99.19.000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spacing w:before="120" w:after="120"/>
            </w:pPr>
            <w:r>
              <w:rPr/>
              <w:t xml:space="preserve">0</w:t>
            </w:r>
          </w:p>
        </w:tc>
      </w:tr>
    </w:tbl>
    <w:p/>
    <w:p>
      <w:pPr>
        <w:ind w:left="113.47199999999999" w:right="113.47199999999999" w:firstLine="0"/>
        <w:spacing w:before="120" w:after="120"/>
      </w:pPr>
      <w:r>
        <w:rPr>
          <w:b w:val="1"/>
          <w:bCs w:val="1"/>
        </w:rPr>
        <w:t xml:space="preserve">Процедура закупки № auc0002861030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Закупка из одного источника на ЭТП</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Выбор генерального подрядчика для проведения строительных, монтажных и пусконаладочных работ по объекту «Реставрация и приспособление единого комплекса зданий Национального художественного музея Республики Беларусь». 2-ой пусковой комплекс по ул. Ленина, 22 в г.Минске»</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Общество с ограниченной ответственностью "Стройкурс"
</w:t>
            </w:r>
            <w:br/>
            <w:r>
              <w:rPr/>
              <w:t xml:space="preserve">Республика Беларусь, г. Минск, 220018, г. Минск, пер.Тимашенко,2-49
</w:t>
            </w:r>
            <w:br/>
            <w:r>
              <w:rPr/>
              <w:t xml:space="preserve">390344035</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Ольшевская Марта Петровна, +375336772899</w:t>
            </w:r>
          </w:p>
        </w:tc>
      </w:tr>
      <w:tr>
        <w:trPr/>
        <w:tc>
          <w:tcPr>
            <w:tcW w:w="5100" w:type="dxa"/>
            <w:vAlign w:val="top"/>
            <w:noWrap/>
          </w:tcPr>
          <w:p>
            <w:pPr>
              <w:ind w:left="113.47199999999999" w:right="113.47199999999999" w:firstLine="0"/>
              <w:spacing w:before="120" w:after="120"/>
            </w:pPr>
            <w:r>
              <w:rPr/>
              <w:t xml:space="preserve">Размер оплаты услуг организатора</w:t>
            </w:r>
          </w:p>
        </w:tc>
        <w:tc>
          <w:tcPr>
            <w:tcW w:w="11900" w:type="dxa"/>
            <w:vAlign w:val="top"/>
            <w:noWrap/>
          </w:tcPr>
          <w:p>
            <w:pPr>
              <w:ind w:left="113.47199999999999" w:right="113.47199999999999" w:firstLine="0"/>
              <w:spacing w:before="120" w:after="120"/>
            </w:pPr>
            <w:r>
              <w:rPr/>
              <w:t xml:space="preserve">0</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Учреждение "Национальный художественный музей Республики Беларусь"</w:t>
            </w:r>
            <w:br/>
            <w:r>
              <w:rPr/>
              <w:t xml:space="preserve">Республика Беларусь, г. Минск, ул. Ленина, 20, 220030</w:t>
            </w:r>
            <w:br/>
            <w:r>
              <w:rPr/>
              <w:t xml:space="preserve">100377771</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23.10.2025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26.10.2025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62309366</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согласно документации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документации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 Выбор генерального подрядчика для проведения строительных, монтажных и пусконаладочных  работ по объекту «Реставрация и приспособление единого комплекса зданий Национального художественного музея Республики Беларусь». 2-ой пусковой комплекс по ул. Ленина, 22 в г.Минске»</w:t>
            </w:r>
          </w:p>
        </w:tc>
        <w:tc>
          <w:tcPr>
            <w:tcW w:w="5100" w:type="dxa"/>
            <w:shd w:val="clear" w:fill="fdf5e8"/>
            <w:noWrap/>
          </w:tcPr>
          <w:p>
            <w:pPr>
              <w:ind w:left="113.47199999999999" w:right="113.47199999999999" w:firstLine="0"/>
              <w:spacing w:before="120" w:after="120"/>
            </w:pPr>
            <w:r>
              <w:rPr/>
              <w:t xml:space="preserve">1 Единица,</w:t>
            </w:r>
            <w:br/>
            <w:r>
              <w:rPr/>
              <w:t xml:space="preserve">62,309,366.00 BYN</w:t>
            </w:r>
          </w:p>
        </w:tc>
        <w:tc>
          <w:tcPr>
            <w:tcW w:w="5950" w:type="dxa"/>
            <w:shd w:val="clear" w:fill="fdf5e8"/>
            <w:noWrap/>
          </w:tcPr>
          <w:p>
            <w:pPr>
              <w:ind w:left="113.47199999999999" w:right="113.47199999999999" w:firstLine="0"/>
              <w:spacing w:before="120" w:after="120"/>
            </w:pPr>
            <w:r>
              <w:rPr/>
              <w:t xml:space="preserve">Рассмотрение документов/сведений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29.10.2025 по 29.11.2027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220030, Республика Беларусь, г. Минск, ул. Ленина, 22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41.00.20.500</w:t>
            </w:r>
          </w:p>
        </w:tc>
      </w:tr>
    </w:tbl>
    <w:p/>
    <w:p>
      <w:pPr>
        <w:ind w:left="113.47199999999999" w:right="113.47199999999999" w:firstLine="0"/>
        <w:spacing w:before="120" w:after="120"/>
      </w:pPr>
      <w:r>
        <w:rPr>
          <w:b w:val="1"/>
          <w:bCs w:val="1"/>
        </w:rPr>
        <w:t xml:space="preserve">Процедура закупки № auc0002864986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 (в электронном виде)</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Выбор генерального подрядчика на выполнение строительно-монтажных и пусконаладочных работ по объекту «Реконструкция здания специализированного для образования и воспитания ГУО «Гимназия №1 г. Витебска имени Ж.И. Алферова», расположенного по адресу: г. Витебск, ул. 1-я Доватора, д.10/2». 1 очередь строительства. 2 очередь строительства (за исключением системы видеонаблюдения).</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Дочернее коммунальное унитарное предприятие "Управление капитального строительства города Витебска"</w:t>
            </w:r>
            <w:br/>
            <w:r>
              <w:rPr/>
              <w:t xml:space="preserve">Республика Беларусь, Витебская область, 210015, г. Витебск, ул. Шубина, 5</w:t>
            </w:r>
            <w:br/>
            <w:r>
              <w:rPr/>
              <w:t xml:space="preserve">300200572</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Дмитриева Елена Георгиевна, +375212372122</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24.10.2025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10.11.2025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28881191</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«Реконструкция здания специализированного для образования и воспитания ГУО «Гимназия №1 г. Витебска имени Ж.И. Алферова», расположенного по адресу: г. Витебск, ул. 1-я Доватора, д.10/2». 1 очередь строительства. 2 очередь строительства</w:t>
            </w:r>
          </w:p>
        </w:tc>
        <w:tc>
          <w:tcPr>
            <w:tcW w:w="5100" w:type="dxa"/>
            <w:shd w:val="clear" w:fill="fdf5e8"/>
            <w:noWrap/>
          </w:tcPr>
          <w:p>
            <w:pPr>
              <w:ind w:left="113.47199999999999" w:right="113.47199999999999" w:firstLine="0"/>
              <w:spacing w:before="120" w:after="120"/>
            </w:pPr>
            <w:r>
              <w:rPr/>
              <w:t xml:space="preserve">1 Штука,</w:t>
            </w:r>
            <w:br/>
            <w:r>
              <w:rPr/>
              <w:t xml:space="preserve">28,881,191.00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24.11.2025 по 23.10.2026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Витебская область, 210015, г. Витебск, ул. Шубина, 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41.00.40.400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spacing w:before="120" w:after="120"/>
            </w:pPr>
            <w:r>
              <w:rPr/>
              <w:t xml:space="preserve">0</w:t>
            </w:r>
          </w:p>
        </w:tc>
      </w:tr>
    </w:tbl>
    <w:p/>
    <w:p>
      <w:pPr>
        <w:ind w:left="113.47199999999999" w:right="113.47199999999999" w:firstLine="0"/>
        <w:spacing w:before="120" w:after="120"/>
      </w:pPr>
      <w:r>
        <w:rPr>
          <w:b w:val="1"/>
          <w:bCs w:val="1"/>
        </w:rPr>
        <w:t xml:space="preserve">Процедура закупки № auc0002865704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Конкурс с ограниченным участием</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	Выполнение ремотно-строительных работ и поставку оборудования на объекте "Капитальный ремонт жилого дома №24, корпус 1 по улице Мира в г. Витебске"</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Унитарное коммунальное производственное предприятие "Витебское городское жилищно-коммунальное хозяйство"</w:t>
            </w:r>
            <w:br/>
            <w:r>
              <w:rPr/>
              <w:t xml:space="preserve">Республика Беларусь, Витебская область, 210026, г. Витебск, ул. Замковая, 4</w:t>
            </w:r>
            <w:br/>
            <w:r>
              <w:rPr/>
              <w:t xml:space="preserve">300200187</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Чибисова Светлана Александровна, +375212364472</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25.10.2025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09.11.2025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3280432.41</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согласно конкурсным документам</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Выполнение ремотно-строительных работ и поставку оборудования на объекте "Капитальный ремонт жилого дома №24, корпус 1  по улице Мира в г. Витебске"</w:t>
            </w:r>
          </w:p>
        </w:tc>
        <w:tc>
          <w:tcPr>
            <w:tcW w:w="5100" w:type="dxa"/>
            <w:shd w:val="clear" w:fill="fdf5e8"/>
            <w:noWrap/>
          </w:tcPr>
          <w:p>
            <w:pPr>
              <w:ind w:left="113.47199999999999" w:right="113.47199999999999" w:firstLine="0"/>
              <w:spacing w:before="120" w:after="120"/>
            </w:pPr>
            <w:r>
              <w:rPr/>
              <w:t xml:space="preserve">1 Единица,</w:t>
            </w:r>
            <w:br/>
            <w:r>
              <w:rPr/>
              <w:t xml:space="preserve">3,280,432.41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26.11.2025 по 26.03.2026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Витебская область, 210026, г. Витебск, ул. Замковая, 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41.00.30.200</w:t>
            </w:r>
          </w:p>
        </w:tc>
      </w:tr>
    </w:tbl>
    <w:p/>
    <w:p>
      <w:pPr>
        <w:ind w:left="113.47199999999999" w:right="113.47199999999999" w:firstLine="0"/>
        <w:spacing w:before="120" w:after="120"/>
      </w:pPr>
      <w:r>
        <w:rPr>
          <w:b w:val="1"/>
          <w:bCs w:val="1"/>
        </w:rPr>
        <w:t xml:space="preserve">Процедура закупки № auc0002861476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Конкурс с ограниченным участием</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Электрические сети / конструкции</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Выполнение работ по строительству объекта «Инженерно-транспортная инфраструктура многоквартирной жилой застройки в районе ул. Зеленая в г. Фаниполь Дзержинского района. Второй этап» 2-ая очередь. Внеплощадочные сети электроснабжения ВЛ 10 кВ от ПС 110/10 кВ «Черкассы»</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Минское республиканское унитарное предприятие электроэнергетики "МИНСКЭНЕРГО"</w:t>
            </w:r>
            <w:br/>
            <w:r>
              <w:rPr/>
              <w:t xml:space="preserve">Республика Беларусь, г. Минск, 220033, г. Минск, ул. Аранская, 24</w:t>
            </w:r>
            <w:br/>
            <w:r>
              <w:rPr/>
              <w:t xml:space="preserve">100071593</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Липницкая Юлия Викторовна, +375171729270</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24.10.2025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13.11.2025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4044836</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В соответствии с п. 2 статьи 16 Закона Республики Беларусь от 13.07.2012 №419-З «О государственных закупках товаров (работ, услуг)» (с изменениями и дополнениями), дополнительными требованиями к участникам согласно части третьей п.п.1.7 и приложению 1-1 к постановлению Совмина Республики Беларусь от 15.06.2019 N395 (с изменениями и дополнениями), иным законодательством о государственных закупках. Подробно о требованиях к участникам указано в конкурсных документах.</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«Инженерно-транспортная инфраструктура многоквартирной жилой застройки в районе ул. Зеленая в г. Фаниполь Дзержинского района. Второй этап». 2-ая очередь. Внеплощадочные сети электроснабжения ВЛ 10 кВ от ПС 110/10 кВ «Черкассы» </w:t>
            </w:r>
          </w:p>
        </w:tc>
        <w:tc>
          <w:tcPr>
            <w:tcW w:w="5100" w:type="dxa"/>
            <w:shd w:val="clear" w:fill="fdf5e8"/>
            <w:noWrap/>
          </w:tcPr>
          <w:p>
            <w:pPr>
              <w:ind w:left="113.47199999999999" w:right="113.47199999999999" w:firstLine="0"/>
              <w:spacing w:before="120" w:after="120"/>
            </w:pPr>
            <w:r>
              <w:rPr/>
              <w:t xml:space="preserve">1 Штука,</w:t>
            </w:r>
            <w:br/>
            <w:r>
              <w:rPr/>
              <w:t xml:space="preserve">4,044,836.00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23.12.2025 по 22.06.2026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 Минск, 220033, г. Минск, ул. Аранская, 24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42.22.22.100</w:t>
            </w:r>
          </w:p>
        </w:tc>
      </w:tr>
    </w:tbl>
    <w:p>
      <w:r>
        <w:br w:type="page"/>
      </w:r>
    </w:p>
    <w:p>
      <w:pPr/>
      <w:r>
        <w:rPr>
          <w:b w:val="1"/>
          <w:bCs w:val="1"/>
        </w:rPr>
        <w:t xml:space="preserve">ЗАКУПКИ, РАЗМЕЩЕННЫЕ НА ICETRADE.BY</w:t>
      </w:r>
    </w:p>
    <w:p>
      <w:pPr>
        <w:ind w:left="113.47199999999999" w:right="113.47199999999999" w:firstLine="0"/>
        <w:spacing w:before="120" w:after="120"/>
      </w:pPr>
      <w:r>
        <w:rPr>
          <w:color w:val="red"/>
          <w:b w:val="1"/>
          <w:bCs w:val="1"/>
        </w:rPr>
        <w:t xml:space="preserve">ОТРАСЛЬ: БИЗНЕС / ФИНАНСЫ / СТРАХОВАНИЕ </w:t>
      </w:r>
    </w:p>
    <w:p>
      <w:pPr>
        <w:ind w:left="113.47199999999999" w:right="113.47199999999999" w:firstLine="0"/>
        <w:spacing w:before="120" w:after="120"/>
      </w:pPr>
      <w:r>
        <w:rPr>
          <w:b w:val="1"/>
          <w:bCs w:val="1"/>
        </w:rPr>
        <w:t xml:space="preserve">Процедура закупки № 2025-1282451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Бизнес / финансы / страхование &gt; Лизинг</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Финансовая оренда (лизинг)</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Республиканское унитарное предприятие автомобильных дорог "Бреставтодор"
</w:t>
            </w:r>
            <w:br/>
            <w:r>
              <w:rPr/>
              <w:t xml:space="preserve">Республика Беларусь, Брестская обл., г. Брест, 224030, ул. Воровского, 19
</w:t>
            </w:r>
            <w:br/>
            <w:r>
              <w:rPr/>
              <w:t xml:space="preserve">  200668674</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Романюк Наталья Викторовна, +375 162 301 304, E-mail:oe@brestavtodor.by 
</w:t>
            </w:r>
            <w:br/>
            <w:r>
              <w:rPr/>
              <w:t xml:space="preserve">Мартынова Марина Николаевна, +375 162 301 331</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23.10.2025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31.10.2025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Участниками закупки могут быть лизинговые организации, юридические лица, индивидуальные предприниматели, банки, небанковские кредитно- финансовые организации, иностранные организации, осуществляющие лизинговую деятельность в Республике Беларусь через постоянное представительство, которые в соответствии с подп. 1.1. Указа Президента Республики Беларусь от 25.02.2014 № 99 «О вопросах регулирования лизинговой деятельности» имеют право осуществлять лизинговую деятельность, и соответствуют требованиям, установленным организацией в документации о закупке в соответствии с порядком закупок за счёт собственных средств, за исключением юридических и физических лиц, в том числе индивидуальных предпринимателей включённых в реестр поставщиком (подрядчиков, исполнителей) временно не допускаемых к закупкам.</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В соответствии с документами процедуры запроса ценовых предложений №03-Л/2025 (ИНСТРУКЦИИ УЧАСТНИКАМ - далее ИУ).
До оценки ценовых предложений участников, Комиссия проводит оценку данных участников (квалификацию) на их соответствие (несоответствие) требованиям ценовых документов, исходя из предмета закупки и полноты представленной информации.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1. Участник может представить только одно ценовое предложение; 
</w:t>
            </w:r>
            <w:br/>
            <w:r>
              <w:rPr/>
              <w:t xml:space="preserve">2. Альтернативные ценовые предложения не рассматриваются.
</w:t>
            </w:r>
            <w:br/>
            <w:r>
              <w:rPr/>
              <w:t xml:space="preserve"> 3. Предмет финансовой аренды (лизинга) должен в полном объёме соответствовать характеристикам, указанным пункте 2.6 Инструкций участникам (далее - ИУ). 
</w:t>
            </w:r>
            <w:br/>
            <w:r>
              <w:rPr/>
              <w:t xml:space="preserve">4. Предложения участников, не соответствующие требованиям пункта 2 ИУ не рассматриваются – их предложения отклоняются.
</w:t>
            </w:r>
            <w:br/>
            <w:r>
              <w:rPr/>
              <w:t xml:space="preserve"> 5. Переговоры по улучшению предложений участников - проводиться не будут.</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224031, РБ, г. Брест, ул. Воровского, 19, к. 504, лично в руки представителю участника процедуры закупки или по электронной почте.</w:t>
            </w:r>
          </w:p>
        </w:tc>
      </w:tr>
      <w:tr>
        <w:trPr/>
        <w:tc>
          <w:tcPr>
            <w:tcW w:w="5100" w:type="dxa"/>
            <w:vAlign w:val="top"/>
            <w:noWrap/>
          </w:tcPr>
          <w:p>
            <w:pPr>
              <w:ind w:left="113.47199999999999" w:right="113.47199999999999" w:firstLine="0"/>
              <w:spacing w:before="120" w:after="120"/>
            </w:pPr>
            <w:r>
              <w:rPr/>
              <w:t xml:space="preserve">Цена конкурсных документов</w:t>
            </w:r>
          </w:p>
        </w:tc>
        <w:tc>
          <w:tcPr>
            <w:tcW w:w="11900" w:type="dxa"/>
            <w:vAlign w:val="top"/>
            <w:noWrap/>
          </w:tcPr>
          <w:p>
            <w:pPr>
              <w:ind w:left="113.47199999999999" w:right="113.47199999999999" w:firstLine="0"/>
              <w:spacing w:before="120" w:after="120"/>
            </w:pPr>
            <w:r>
              <w:rPr/>
              <w:t xml:space="preserve">0BYN</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на адрес : 224031, РБ, г. Брест, ул. Воровского, 19, к. 504 - нарочным на руки или по почте, до конечного срока подачи ценовых предложений</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Финансовая аренда (лизинга) передвижной быстромонтируемой асфальтосмесительной установки (далее - АСУ) с последующим выкупом в интересах РУП &amp;quot;Бреставтодор&amp;quot;.</w:t>
            </w:r>
          </w:p>
        </w:tc>
        <w:tc>
          <w:tcPr>
            <w:tcW w:w="5100" w:type="dxa"/>
            <w:shd w:val="clear" w:fill="fdf5e8"/>
            <w:noWrap/>
          </w:tcPr>
          <w:p>
            <w:pPr>
              <w:ind w:left="113.47199999999999" w:right="113.47199999999999" w:firstLine="0"/>
              <w:spacing w:before="120" w:after="120"/>
            </w:pPr>
            <w:r>
              <w:rPr/>
              <w:t xml:space="preserve">1 усл.,</w:t>
            </w:r>
            <w:br/>
            <w:r>
              <w:rPr/>
              <w:t xml:space="preserve">5,300,000.00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01.11.2025 по 27.02.2026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РБ, Производственная база Лесино, 225358, д. Лесино, Барановичский район, Брестская область.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69.31.10.900</w:t>
            </w:r>
          </w:p>
        </w:tc>
      </w:tr>
    </w:tbl>
    <w:p/>
    <w:p>
      <w:pPr>
        <w:ind w:left="113.47199999999999" w:right="113.47199999999999" w:firstLine="0"/>
        <w:spacing w:before="120" w:after="120"/>
      </w:pPr>
      <w:r>
        <w:rPr>
          <w:color w:val="red"/>
          <w:b w:val="1"/>
          <w:bCs w:val="1"/>
        </w:rPr>
        <w:t xml:space="preserve">ОТРАСЛЬ: ГЕОЛОГИЯ / СЕЙСМОЛОГИЯ </w:t>
      </w:r>
    </w:p>
    <w:p>
      <w:pPr>
        <w:ind w:left="113.47199999999999" w:right="113.47199999999999" w:firstLine="0"/>
        <w:spacing w:before="120" w:after="120"/>
      </w:pPr>
      <w:r>
        <w:rPr>
          <w:b w:val="1"/>
          <w:bCs w:val="1"/>
        </w:rPr>
        <w:t xml:space="preserve">Процедура закупки № 2025-1280133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Иной вид процедуры закупки: "Аренда"</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Геология / сейсмология &gt;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Аренда винтовых забойных двигателей в комплекте с фильтрами щелевыми, с обратными и переливными клапанами, породоразрушающего инструмента, ясов бурильных двустороннего действия, циркуляционных переводников, осцилляторов и генераторов импульсов, переводников и калибраторов при бурении горизонтальных, наклонно-направленных и вертикальных скважин.</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Республиканское унитарное предприятие "Производственное объединение "Белоруснефть"
</w:t>
            </w:r>
            <w:br/>
            <w:r>
              <w:rPr/>
              <w:t xml:space="preserve">Республика Беларусь, Гомельская обл., г. Гомель, 246003, ул. Рогачевская, 9
</w:t>
            </w:r>
            <w:br/>
            <w:r>
              <w:rPr/>
              <w:t xml:space="preserve">  400051902</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Типикин Андрей Сергеевич +375 (232) 793567</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15.10.2025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30.10.2025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см. прилагаемый файл</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см. прилагаемый файл</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см. прилагаемый файл</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см. прилагаемый файл</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см. прилагаемый файл</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Аренда винтовых забойных двигателей в комплекте с фильтрами щелевыми, с обратными и переливными клапанами, породоразрушающего инструмента, ясов бурильных двустороннего действия, циркуляционных переводников, осцилляторов и генераторов импульсов, переводников и калибраторов при бурении горизонтальных, наклонно-направленных и вертикальных скважин.</w:t>
            </w:r>
          </w:p>
        </w:tc>
        <w:tc>
          <w:tcPr>
            <w:tcW w:w="5100" w:type="dxa"/>
            <w:shd w:val="clear" w:fill="fdf5e8"/>
            <w:noWrap/>
          </w:tcPr>
          <w:p>
            <w:pPr>
              <w:ind w:left="113.47199999999999" w:right="113.47199999999999" w:firstLine="0"/>
              <w:spacing w:before="120" w:after="120"/>
            </w:pPr>
            <w:r>
              <w:rPr/>
              <w:t xml:space="preserve">50 наим.,</w:t>
            </w:r>
            <w:br/>
            <w:r>
              <w:rPr/>
              <w:t xml:space="preserve">5,917,800.00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15.11.2025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см. прилагаемый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77.39</w:t>
            </w:r>
          </w:p>
        </w:tc>
      </w:tr>
    </w:tbl>
    <w:p/>
    <w:p>
      <w:pPr>
        <w:ind w:left="113.47199999999999" w:right="113.47199999999999" w:firstLine="0"/>
        <w:spacing w:before="120" w:after="120"/>
      </w:pPr>
      <w:r>
        <w:rPr>
          <w:color w:val="red"/>
          <w:b w:val="1"/>
          <w:bCs w:val="1"/>
        </w:rPr>
        <w:t xml:space="preserve">ОТРАСЛЬ: ГОРНОРУДНАЯ ПРОМЫШЛЕННОСТЬ </w:t>
      </w:r>
    </w:p>
    <w:p>
      <w:pPr>
        <w:ind w:left="113.47199999999999" w:right="113.47199999999999" w:firstLine="0"/>
        <w:spacing w:before="120" w:after="120"/>
      </w:pPr>
      <w:r>
        <w:rPr>
          <w:b w:val="1"/>
          <w:bCs w:val="1"/>
        </w:rPr>
        <w:t xml:space="preserve">Процедура закупки № 2025-1282129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Горнорудная промышленность &gt; Бурение скважин</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Фонтанная арматура и запасные части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Республиканское унитарное предприятие "Производственное объединение "Белоруснефть"
</w:t>
            </w:r>
            <w:br/>
            <w:r>
              <w:rPr/>
              <w:t xml:space="preserve">Республика Беларусь, Гомельская обл., г. Гомель, 246003, ул. Рогачевская, 9
</w:t>
            </w:r>
            <w:br/>
            <w:r>
              <w:rPr/>
              <w:t xml:space="preserve">  400051902</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Шкваркова Людмила Николаевна, +375232793643</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22.10.2025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03.11.2025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см. прилагаемый файл</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см. прилагаемый файл</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Коды ОК РБ: 28.14.13; 24.20.40</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см. прилагаемый файл</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см. прилагаемый файл</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Фонтанная арматура и запасные части</w:t>
            </w:r>
          </w:p>
        </w:tc>
        <w:tc>
          <w:tcPr>
            <w:tcW w:w="5100" w:type="dxa"/>
            <w:shd w:val="clear" w:fill="fdf5e8"/>
            <w:noWrap/>
          </w:tcPr>
          <w:p>
            <w:pPr>
              <w:ind w:left="113.47199999999999" w:right="113.47199999999999" w:firstLine="0"/>
              <w:spacing w:before="120" w:after="120"/>
            </w:pPr>
            <w:r>
              <w:rPr/>
              <w:t xml:space="preserve">13 наим.,</w:t>
            </w:r>
            <w:br/>
            <w:r>
              <w:rPr/>
              <w:t xml:space="preserve">3,481,464.00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01.03.2026 по 15.03.2026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см. прилагаемый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28.14.13</w:t>
            </w:r>
          </w:p>
        </w:tc>
      </w:tr>
    </w:tbl>
    <w:p/>
    <w:p>
      <w:pPr>
        <w:ind w:left="113.47199999999999" w:right="113.47199999999999" w:firstLine="0"/>
        <w:spacing w:before="120" w:after="120"/>
      </w:pPr>
      <w:r>
        <w:rPr>
          <w:color w:val="red"/>
          <w:b w:val="1"/>
          <w:bCs w:val="1"/>
        </w:rPr>
        <w:t xml:space="preserve">ОТРАСЛЬ: ЖЕЛЕЗНАЯ ДОРОГА </w:t>
      </w:r>
    </w:p>
    <w:p>
      <w:pPr>
        <w:ind w:left="113.47199999999999" w:right="113.47199999999999" w:firstLine="0"/>
        <w:spacing w:before="120" w:after="120"/>
      </w:pPr>
      <w:r>
        <w:rPr>
          <w:b w:val="1"/>
          <w:bCs w:val="1"/>
        </w:rPr>
        <w:t xml:space="preserve">Процедура закупки № 2025-1282247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Железная дорога &gt; Детали и узлы подвижных составов</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колес цельнокатаных</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ОАО "Минский вагоноремонтный завод"
</w:t>
            </w:r>
            <w:br/>
            <w:r>
              <w:rPr/>
              <w:t xml:space="preserve">Республика Беларусь, г. Минск,  220014, ул. Железнодорожная, 5
</w:t>
            </w:r>
            <w:br/>
            <w:r>
              <w:rPr/>
              <w:t xml:space="preserve">  100122887</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Секретарь конкурсной комиссии: специалист по ТОиМТС Быкова Елена Константиновна, 8 10 375 17 225 68 07,  vrz-snab@mail.ru</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23.10.2025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11.11.2025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инструкции</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инструкции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инструкции</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До 09-00 11 ноября 2025 года, Республика Беларусь, 220014, г.Минск, ул.Железнодорожная, 5-1, согласно инструкции</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Республика Беларусь, 220014, г.Минск, ул.Железнодорожная, 5-1, согласно инструкции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Колеса цельнокатаные диаметром 957 мм, ступица 175 мм, марка стали «2», категория дефектов при УЗК – В, класс точности изготовления – 1, 2</w:t>
            </w:r>
          </w:p>
        </w:tc>
        <w:tc>
          <w:tcPr>
            <w:tcW w:w="5100" w:type="dxa"/>
            <w:shd w:val="clear" w:fill="fdf5e8"/>
            <w:noWrap/>
          </w:tcPr>
          <w:p>
            <w:pPr>
              <w:ind w:left="113.47199999999999" w:right="113.47199999999999" w:firstLine="0"/>
              <w:spacing w:before="120" w:after="120"/>
            </w:pPr>
            <w:r>
              <w:rPr/>
              <w:t xml:space="preserve">1 720 шт.,</w:t>
            </w:r>
            <w:br/>
            <w:r>
              <w:rPr/>
              <w:t xml:space="preserve">4,700,000.00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01.12.2025 по 30.03.2026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220014, г.Минск, ул.Железнодорожная, 5-1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30.20.40.300</w:t>
            </w:r>
          </w:p>
        </w:tc>
      </w:tr>
    </w:tbl>
    <w:p/>
    <w:p>
      <w:pPr>
        <w:ind w:left="113.47199999999999" w:right="113.47199999999999" w:firstLine="0"/>
        <w:spacing w:before="120" w:after="120"/>
      </w:pPr>
      <w:r>
        <w:rPr>
          <w:b w:val="1"/>
          <w:bCs w:val="1"/>
        </w:rPr>
        <w:t xml:space="preserve">Процедура закупки № 2025-1282324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Железная дорога &gt; Ремонт подвижных составов</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Плановые виды ремонтагрузовых вагонов собственности ОАО "Беларуськалий"</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"Беларуськалий"
</w:t>
            </w:r>
            <w:br/>
            <w:r>
              <w:rPr/>
              <w:t xml:space="preserve">Республика Беларусь, Минская обл., г. Солигорск, 223710, ул. Коржа, 5
</w:t>
            </w:r>
            <w:br/>
            <w:r>
              <w:rPr/>
              <w:t xml:space="preserve">  600122610</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Главный инженер управления железнодорожных перевозок, г. Солигорск, Минская обл., ул. Коржа, 7; 2-х этажный корпус, тел.:
</w:t>
            </w:r>
            <w:br/>
            <w:r>
              <w:rPr/>
              <w:t xml:space="preserve">+375 (174) 298721.
</w:t>
            </w:r>
            <w:br/>
            <w:r>
              <w:rPr/>
              <w:t xml:space="preserve">Начальник производственно-технического бюро управления железнодорожных перевозок, г. Солигорск, Минская обл., 1-РУ, АБК производственного участка №1; 2-ой этаж, производственно-техническое бюро, тел: +375(174)297492.
</w:t>
            </w:r>
            <w:br/>
            <w:r>
              <w:rPr/>
              <w:t xml:space="preserve">По вопросам технической части:
</w:t>
            </w:r>
            <w:br/>
            <w:r>
              <w:rPr/>
              <w:t xml:space="preserve">Заместитель главного инженера - начальник службы подвижного состава управления железнодорожных перевозок, г. Солигорск, Минская обл., 1-РУ, АБК производственного участка №1; 2-ой этаж, тел.  +375(174) 29 75 22.</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23.10.2025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10.11.2025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См. вложенные файлы</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См. вложенные файлы</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См. вложенные файлы</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Окончательный срок предоставления конкурсных предложений - 13 час. 45 мин. 10.11.2025 
</w:t>
            </w:r>
            <w:br/>
            <w:r>
              <w:rPr/>
              <w:t xml:space="preserve">Предварительные конкурсные предложения представляются в запечатанных конвертах с пометкой «Предварительное конкурсное предложение на закупку работ по плановым видам ремонта грузовых вагонов собственности ОАО «Беларуськалий» в 2026 году» по адресу: 223710, Минская обл., г. Солигорск, ул. Коржа, 5, для УЖДП или по e-mail: malashuk@kali.by с последующим обязательным предоставлением в 10-дневный срок оригиналов документов.</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Предварительные конкурсные предложения представляются в запечатанных конвертах с пометкой «Предварительное конкурсное предложение на закупку работ по плановым видам ремонта грузовых вагонов собственности ОАО «Беларуськалий» в 2026 году» по адресу: 223710, Минская обл., г. Солигорск, ул. Коржа, 5, для УЖДП или по e-mail: malashuk@kali.by с последующим обязательным предоставлением в 10-дневный срок оригиналов документов.</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Деповской ремонт модель 11-1268</w:t>
            </w:r>
          </w:p>
        </w:tc>
        <w:tc>
          <w:tcPr>
            <w:tcW w:w="5100" w:type="dxa"/>
            <w:shd w:val="clear" w:fill="fdf5e8"/>
            <w:noWrap/>
          </w:tcPr>
          <w:p>
            <w:pPr>
              <w:ind w:left="113.47199999999999" w:right="113.47199999999999" w:firstLine="0"/>
              <w:spacing w:before="120" w:after="120"/>
            </w:pPr>
            <w:r>
              <w:rPr/>
              <w:t xml:space="preserve">25 шт.,</w:t>
            </w:r>
            <w:br/>
            <w:r>
              <w:rPr/>
              <w:t xml:space="preserve">198,267.00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223710, г. Солигорск, получатель – ОАО «Беларуськалий», код получателя – 4952, станции назначения: Калий-1 (код станции 148208), Калий-3 (код станции 148301), Калий-4 (код станции 148509); код получателя – 1581, станция назначения Муляровка (код станции 153600).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33.17.11.100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Деповской ремонт модель 12-783</w:t>
            </w:r>
          </w:p>
        </w:tc>
        <w:tc>
          <w:tcPr>
            <w:tcW w:w="5100" w:type="dxa"/>
            <w:shd w:val="clear" w:fill="fdf5e8"/>
            <w:noWrap/>
          </w:tcPr>
          <w:p>
            <w:pPr>
              <w:ind w:left="113.47199999999999" w:right="113.47199999999999" w:firstLine="0"/>
              <w:spacing w:before="120" w:after="120"/>
            </w:pPr>
            <w:r>
              <w:rPr/>
              <w:t xml:space="preserve">111 шт.,</w:t>
            </w:r>
            <w:br/>
            <w:r>
              <w:rPr/>
              <w:t xml:space="preserve">1,027,634.00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223710, г. Солигорск, получатель – ОАО «Беларуськалий», код получателя – 4952, станции назначения: Калий-1 (код станции 148208), Калий-3 (код станции 148301), Калий-4 (код станции 148509); код получателя – 1581, станция назначения Муляровка (код станции 153600).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33.17.11.100</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Деповской ремонт модель 12-9763</w:t>
            </w:r>
          </w:p>
        </w:tc>
        <w:tc>
          <w:tcPr>
            <w:tcW w:w="5100" w:type="dxa"/>
            <w:shd w:val="clear" w:fill="fdf5e8"/>
            <w:noWrap/>
          </w:tcPr>
          <w:p>
            <w:pPr>
              <w:ind w:left="113.47199999999999" w:right="113.47199999999999" w:firstLine="0"/>
              <w:spacing w:before="120" w:after="120"/>
            </w:pPr>
            <w:r>
              <w:rPr/>
              <w:t xml:space="preserve">213 шт.,</w:t>
            </w:r>
            <w:br/>
            <w:r>
              <w:rPr/>
              <w:t xml:space="preserve">1,971,946.33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223710, г. Солигорск, получатель – ОАО «Беларуськалий», код получателя – 4952, станции назначения: Калий-1 (код станции 148208), Калий-3 (код станции 148301), Калий-4 (код станции 148509); код получателя – 1581, станция назначения Муляровка (код станции 153600).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33.17.11.100</w:t>
            </w:r>
          </w:p>
        </w:tc>
      </w:tr>
      <w:tr>
        <w:trPr/>
        <w:tc>
          <w:tcPr>
            <w:tcW w:w="1700" w:type="dxa"/>
            <w:shd w:val="clear" w:fill="fdf5e8"/>
            <w:noWrap/>
          </w:tcPr>
          <w:p>
            <w:pPr>
              <w:ind w:left="113.47199999999999" w:right="113.47199999999999" w:firstLine="0"/>
              <w:spacing w:before="120" w:after="120"/>
            </w:pPr>
            <w:r>
              <w:rPr/>
              <w:t xml:space="preserve">4</w:t>
            </w:r>
          </w:p>
        </w:tc>
        <w:tc>
          <w:tcPr>
            <w:tcW w:w="4250" w:type="dxa"/>
            <w:shd w:val="clear" w:fill="fdf5e8"/>
            <w:noWrap/>
          </w:tcPr>
          <w:p>
            <w:pPr>
              <w:ind w:left="113.47199999999999" w:right="113.47199999999999" w:firstLine="0"/>
              <w:spacing w:before="120" w:after="120"/>
            </w:pPr>
            <w:r>
              <w:rPr/>
              <w:t xml:space="preserve">Деповской ремонт модель 12-9763-01</w:t>
            </w:r>
          </w:p>
        </w:tc>
        <w:tc>
          <w:tcPr>
            <w:tcW w:w="5100" w:type="dxa"/>
            <w:shd w:val="clear" w:fill="fdf5e8"/>
            <w:noWrap/>
          </w:tcPr>
          <w:p>
            <w:pPr>
              <w:ind w:left="113.47199999999999" w:right="113.47199999999999" w:firstLine="0"/>
              <w:spacing w:before="120" w:after="120"/>
            </w:pPr>
            <w:r>
              <w:rPr/>
              <w:t xml:space="preserve">886 шт.,</w:t>
            </w:r>
            <w:br/>
            <w:r>
              <w:rPr/>
              <w:t xml:space="preserve">8,202,556.10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223710, г. Солигорск, получатель – ОАО «Беларуськалий», код получателя – 4952, станции назначения: Калий-1 (код станции 148208), Калий-3 (код станции 148301), Калий-4 (код станции 148509); код получателя – 1581, станция назначения Муляровка (код станции 153600).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33.17.11.100</w:t>
            </w:r>
          </w:p>
        </w:tc>
      </w:tr>
      <w:tr>
        <w:trPr/>
        <w:tc>
          <w:tcPr>
            <w:tcW w:w="1700" w:type="dxa"/>
            <w:shd w:val="clear" w:fill="fdf5e8"/>
            <w:noWrap/>
          </w:tcPr>
          <w:p>
            <w:pPr>
              <w:ind w:left="113.47199999999999" w:right="113.47199999999999" w:firstLine="0"/>
              <w:spacing w:before="120" w:after="120"/>
            </w:pPr>
            <w:r>
              <w:rPr/>
              <w:t xml:space="preserve">5</w:t>
            </w:r>
          </w:p>
        </w:tc>
        <w:tc>
          <w:tcPr>
            <w:tcW w:w="4250" w:type="dxa"/>
            <w:shd w:val="clear" w:fill="fdf5e8"/>
            <w:noWrap/>
          </w:tcPr>
          <w:p>
            <w:pPr>
              <w:ind w:left="113.47199999999999" w:right="113.47199999999999" w:firstLine="0"/>
              <w:spacing w:before="120" w:after="120"/>
            </w:pPr>
            <w:r>
              <w:rPr/>
              <w:t xml:space="preserve">Деповской ремонт модель 13-2114</w:t>
            </w:r>
          </w:p>
        </w:tc>
        <w:tc>
          <w:tcPr>
            <w:tcW w:w="5100" w:type="dxa"/>
            <w:shd w:val="clear" w:fill="fdf5e8"/>
            <w:noWrap/>
          </w:tcPr>
          <w:p>
            <w:pPr>
              <w:ind w:left="113.47199999999999" w:right="113.47199999999999" w:firstLine="0"/>
              <w:spacing w:before="120" w:after="120"/>
            </w:pPr>
            <w:r>
              <w:rPr/>
              <w:t xml:space="preserve">4 шт.,</w:t>
            </w:r>
            <w:br/>
            <w:r>
              <w:rPr/>
              <w:t xml:space="preserve">29,100.28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223710, г. Солигорск, получатель – ОАО «Беларуськалий», код получателя – 4952, станции назначения: Калий-1 (код станции 148208), Калий-3 (код станции 148301), Калий-4 (код станции 148509); код получателя – 1581, станция назначения Муляровка (код станции 153600).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33.17.11.100</w:t>
            </w:r>
          </w:p>
        </w:tc>
      </w:tr>
      <w:tr>
        <w:trPr/>
        <w:tc>
          <w:tcPr>
            <w:tcW w:w="1700" w:type="dxa"/>
            <w:shd w:val="clear" w:fill="fdf5e8"/>
            <w:noWrap/>
          </w:tcPr>
          <w:p>
            <w:pPr>
              <w:ind w:left="113.47199999999999" w:right="113.47199999999999" w:firstLine="0"/>
              <w:spacing w:before="120" w:after="120"/>
            </w:pPr>
            <w:r>
              <w:rPr/>
              <w:t xml:space="preserve">6</w:t>
            </w:r>
          </w:p>
        </w:tc>
        <w:tc>
          <w:tcPr>
            <w:tcW w:w="4250" w:type="dxa"/>
            <w:shd w:val="clear" w:fill="fdf5e8"/>
            <w:noWrap/>
          </w:tcPr>
          <w:p>
            <w:pPr>
              <w:ind w:left="113.47199999999999" w:right="113.47199999999999" w:firstLine="0"/>
              <w:spacing w:before="120" w:after="120"/>
            </w:pPr>
            <w:r>
              <w:rPr/>
              <w:t xml:space="preserve">Деповской ремонт модель 13-9744-06</w:t>
            </w:r>
          </w:p>
        </w:tc>
        <w:tc>
          <w:tcPr>
            <w:tcW w:w="5100" w:type="dxa"/>
            <w:shd w:val="clear" w:fill="fdf5e8"/>
            <w:noWrap/>
          </w:tcPr>
          <w:p>
            <w:pPr>
              <w:ind w:left="113.47199999999999" w:right="113.47199999999999" w:firstLine="0"/>
              <w:spacing w:before="120" w:after="120"/>
            </w:pPr>
            <w:r>
              <w:rPr/>
              <w:t xml:space="preserve">7 шт.,</w:t>
            </w:r>
            <w:br/>
            <w:r>
              <w:rPr/>
              <w:t xml:space="preserve">55,001.03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223710, г. Солигорск, получатель – ОАО «Беларуськалий», код получателя – 4952, станции назначения: Калий-1 (код станции 148208), Калий-3 (код станции 148301), Калий-4 (код станции 148509); код получателя – 1581, станция назначения Муляровка (код станции 153600).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33.17.11.100</w:t>
            </w:r>
          </w:p>
        </w:tc>
      </w:tr>
      <w:tr>
        <w:trPr/>
        <w:tc>
          <w:tcPr>
            <w:tcW w:w="1700" w:type="dxa"/>
            <w:shd w:val="clear" w:fill="fdf5e8"/>
            <w:noWrap/>
          </w:tcPr>
          <w:p>
            <w:pPr>
              <w:ind w:left="113.47199999999999" w:right="113.47199999999999" w:firstLine="0"/>
              <w:spacing w:before="120" w:after="120"/>
            </w:pPr>
            <w:r>
              <w:rPr/>
              <w:t xml:space="preserve">7</w:t>
            </w:r>
          </w:p>
        </w:tc>
        <w:tc>
          <w:tcPr>
            <w:tcW w:w="4250" w:type="dxa"/>
            <w:shd w:val="clear" w:fill="fdf5e8"/>
            <w:noWrap/>
          </w:tcPr>
          <w:p>
            <w:pPr>
              <w:ind w:left="113.47199999999999" w:right="113.47199999999999" w:firstLine="0"/>
              <w:spacing w:before="120" w:after="120"/>
            </w:pPr>
            <w:r>
              <w:rPr/>
              <w:t xml:space="preserve">Деповской ремонт модель 19-1274</w:t>
            </w:r>
          </w:p>
        </w:tc>
        <w:tc>
          <w:tcPr>
            <w:tcW w:w="5100" w:type="dxa"/>
            <w:shd w:val="clear" w:fill="fdf5e8"/>
            <w:noWrap/>
          </w:tcPr>
          <w:p>
            <w:pPr>
              <w:ind w:left="113.47199999999999" w:right="113.47199999999999" w:firstLine="0"/>
              <w:spacing w:before="120" w:after="120"/>
            </w:pPr>
            <w:r>
              <w:rPr/>
              <w:t xml:space="preserve">77 шт.,</w:t>
            </w:r>
            <w:br/>
            <w:r>
              <w:rPr/>
              <w:t xml:space="preserve">835,225.77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223710, г. Солигорск, получатель – ОАО «Беларуськалий», код получателя – 4952, станции назначения: Калий-1 (код станции 148208), Калий-3 (код станции 148301), Калий-4 (код станции 148509); код получателя – 1581, станция назначения Муляровка (код станции 153600).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33.17.11.100</w:t>
            </w:r>
          </w:p>
        </w:tc>
      </w:tr>
      <w:tr>
        <w:trPr/>
        <w:tc>
          <w:tcPr>
            <w:tcW w:w="1700" w:type="dxa"/>
            <w:shd w:val="clear" w:fill="fdf5e8"/>
            <w:noWrap/>
          </w:tcPr>
          <w:p>
            <w:pPr>
              <w:ind w:left="113.47199999999999" w:right="113.47199999999999" w:firstLine="0"/>
              <w:spacing w:before="120" w:after="120"/>
            </w:pPr>
            <w:r>
              <w:rPr/>
              <w:t xml:space="preserve">8</w:t>
            </w:r>
          </w:p>
        </w:tc>
        <w:tc>
          <w:tcPr>
            <w:tcW w:w="4250" w:type="dxa"/>
            <w:shd w:val="clear" w:fill="fdf5e8"/>
            <w:noWrap/>
          </w:tcPr>
          <w:p>
            <w:pPr>
              <w:ind w:left="113.47199999999999" w:right="113.47199999999999" w:firstLine="0"/>
              <w:spacing w:before="120" w:after="120"/>
            </w:pPr>
            <w:r>
              <w:rPr/>
              <w:t xml:space="preserve">Деповской ремонт модель 19-3054-01</w:t>
            </w:r>
          </w:p>
        </w:tc>
        <w:tc>
          <w:tcPr>
            <w:tcW w:w="5100" w:type="dxa"/>
            <w:shd w:val="clear" w:fill="fdf5e8"/>
            <w:noWrap/>
          </w:tcPr>
          <w:p>
            <w:pPr>
              <w:ind w:left="113.47199999999999" w:right="113.47199999999999" w:firstLine="0"/>
              <w:spacing w:before="120" w:after="120"/>
            </w:pPr>
            <w:r>
              <w:rPr/>
              <w:t xml:space="preserve">43 шт.,</w:t>
            </w:r>
            <w:br/>
            <w:r>
              <w:rPr/>
              <w:t xml:space="preserve">500,907.51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223710, г. Солигорск, получатель – ОАО «Беларуськалий», код получателя – 4952, станции назначения: Калий-1 (код станции 148208), Калий-3 (код станции 148301), Калий-4 (код станции 148509); код получателя – 1581, станция назначения Муляровка (код станции 153600).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33.17.11.100</w:t>
            </w:r>
          </w:p>
        </w:tc>
      </w:tr>
      <w:tr>
        <w:trPr/>
        <w:tc>
          <w:tcPr>
            <w:tcW w:w="1700" w:type="dxa"/>
            <w:shd w:val="clear" w:fill="fdf5e8"/>
            <w:noWrap/>
          </w:tcPr>
          <w:p>
            <w:pPr>
              <w:ind w:left="113.47199999999999" w:right="113.47199999999999" w:firstLine="0"/>
              <w:spacing w:before="120" w:after="120"/>
            </w:pPr>
            <w:r>
              <w:rPr/>
              <w:t xml:space="preserve">9</w:t>
            </w:r>
          </w:p>
        </w:tc>
        <w:tc>
          <w:tcPr>
            <w:tcW w:w="4250" w:type="dxa"/>
            <w:shd w:val="clear" w:fill="fdf5e8"/>
            <w:noWrap/>
          </w:tcPr>
          <w:p>
            <w:pPr>
              <w:ind w:left="113.47199999999999" w:right="113.47199999999999" w:firstLine="0"/>
              <w:spacing w:before="120" w:after="120"/>
            </w:pPr>
            <w:r>
              <w:rPr/>
              <w:t xml:space="preserve">Деповской ремонт модель 19-3116</w:t>
            </w:r>
          </w:p>
        </w:tc>
        <w:tc>
          <w:tcPr>
            <w:tcW w:w="5100" w:type="dxa"/>
            <w:shd w:val="clear" w:fill="fdf5e8"/>
            <w:noWrap/>
          </w:tcPr>
          <w:p>
            <w:pPr>
              <w:ind w:left="113.47199999999999" w:right="113.47199999999999" w:firstLine="0"/>
              <w:spacing w:before="120" w:after="120"/>
            </w:pPr>
            <w:r>
              <w:rPr/>
              <w:t xml:space="preserve">1 шт.,</w:t>
            </w:r>
            <w:br/>
            <w:r>
              <w:rPr/>
              <w:t xml:space="preserve">11,748.37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223710, г. Солигорск, получатель – ОАО «Беларуськалий», код получателя – 4952, станции назначения: Калий-1 (код станции 148208), Калий-3 (код станции 148301), Калий-4 (код станции 148509); код получателя – 1581, станция назначения Муляровка (код станции 153600).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33.17.11.100</w:t>
            </w:r>
          </w:p>
        </w:tc>
      </w:tr>
      <w:tr>
        <w:trPr/>
        <w:tc>
          <w:tcPr>
            <w:tcW w:w="1700" w:type="dxa"/>
            <w:shd w:val="clear" w:fill="fdf5e8"/>
            <w:noWrap/>
          </w:tcPr>
          <w:p>
            <w:pPr>
              <w:ind w:left="113.47199999999999" w:right="113.47199999999999" w:firstLine="0"/>
              <w:spacing w:before="120" w:after="120"/>
            </w:pPr>
            <w:r>
              <w:rPr/>
              <w:t xml:space="preserve">10</w:t>
            </w:r>
          </w:p>
        </w:tc>
        <w:tc>
          <w:tcPr>
            <w:tcW w:w="4250" w:type="dxa"/>
            <w:shd w:val="clear" w:fill="fdf5e8"/>
            <w:noWrap/>
          </w:tcPr>
          <w:p>
            <w:pPr>
              <w:ind w:left="113.47199999999999" w:right="113.47199999999999" w:firstLine="0"/>
              <w:spacing w:before="120" w:after="120"/>
            </w:pPr>
            <w:r>
              <w:rPr/>
              <w:t xml:space="preserve">Деповской ремонт модель 19-3116-04</w:t>
            </w:r>
          </w:p>
        </w:tc>
        <w:tc>
          <w:tcPr>
            <w:tcW w:w="5100" w:type="dxa"/>
            <w:shd w:val="clear" w:fill="fdf5e8"/>
            <w:noWrap/>
          </w:tcPr>
          <w:p>
            <w:pPr>
              <w:ind w:left="113.47199999999999" w:right="113.47199999999999" w:firstLine="0"/>
              <w:spacing w:before="120" w:after="120"/>
            </w:pPr>
            <w:r>
              <w:rPr/>
              <w:t xml:space="preserve">6 шт.,</w:t>
            </w:r>
            <w:br/>
            <w:r>
              <w:rPr/>
              <w:t xml:space="preserve">70,490.22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223710, г. Солигорск, получатель – ОАО «Беларуськалий», код получателя – 4952, станции назначения: Калий-1 (код станции 148208), Калий-3 (код станции 148301), Калий-4 (код станции 148509); код получателя – 1581, станция назначения Муляровка (код станции 153600).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33.17.11.100</w:t>
            </w:r>
          </w:p>
        </w:tc>
      </w:tr>
      <w:tr>
        <w:trPr/>
        <w:tc>
          <w:tcPr>
            <w:tcW w:w="1700" w:type="dxa"/>
            <w:shd w:val="clear" w:fill="fdf5e8"/>
            <w:noWrap/>
          </w:tcPr>
          <w:p>
            <w:pPr>
              <w:ind w:left="113.47199999999999" w:right="113.47199999999999" w:firstLine="0"/>
              <w:spacing w:before="120" w:after="120"/>
            </w:pPr>
            <w:r>
              <w:rPr/>
              <w:t xml:space="preserve">11</w:t>
            </w:r>
          </w:p>
        </w:tc>
        <w:tc>
          <w:tcPr>
            <w:tcW w:w="4250" w:type="dxa"/>
            <w:shd w:val="clear" w:fill="fdf5e8"/>
            <w:noWrap/>
          </w:tcPr>
          <w:p>
            <w:pPr>
              <w:ind w:left="113.47199999999999" w:right="113.47199999999999" w:firstLine="0"/>
              <w:spacing w:before="120" w:after="120"/>
            </w:pPr>
            <w:r>
              <w:rPr/>
              <w:t xml:space="preserve">Деповской ремонт модель 19-7017-01</w:t>
            </w:r>
          </w:p>
        </w:tc>
        <w:tc>
          <w:tcPr>
            <w:tcW w:w="5100" w:type="dxa"/>
            <w:shd w:val="clear" w:fill="fdf5e8"/>
            <w:noWrap/>
          </w:tcPr>
          <w:p>
            <w:pPr>
              <w:ind w:left="113.47199999999999" w:right="113.47199999999999" w:firstLine="0"/>
              <w:spacing w:before="120" w:after="120"/>
            </w:pPr>
            <w:r>
              <w:rPr/>
              <w:t xml:space="preserve">192 шт.,</w:t>
            </w:r>
            <w:br/>
            <w:r>
              <w:rPr/>
              <w:t xml:space="preserve">2,228,477.20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223710, г. Солигорск, получатель – ОАО «Беларуськалий», код получателя – 4952, станции назначения: Калий-1 (код станции 148208), Калий-3 (код станции 148301), Калий-4 (код станции 148509); код получателя – 1581, станция назначения Муляровка (код станции 153600).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33.17.11.100</w:t>
            </w:r>
          </w:p>
        </w:tc>
      </w:tr>
      <w:tr>
        <w:trPr/>
        <w:tc>
          <w:tcPr>
            <w:tcW w:w="1700" w:type="dxa"/>
            <w:shd w:val="clear" w:fill="fdf5e8"/>
            <w:noWrap/>
          </w:tcPr>
          <w:p>
            <w:pPr>
              <w:ind w:left="113.47199999999999" w:right="113.47199999999999" w:firstLine="0"/>
              <w:spacing w:before="120" w:after="120"/>
            </w:pPr>
            <w:r>
              <w:rPr/>
              <w:t xml:space="preserve">12</w:t>
            </w:r>
          </w:p>
        </w:tc>
        <w:tc>
          <w:tcPr>
            <w:tcW w:w="4250" w:type="dxa"/>
            <w:shd w:val="clear" w:fill="fdf5e8"/>
            <w:noWrap/>
          </w:tcPr>
          <w:p>
            <w:pPr>
              <w:ind w:left="113.47199999999999" w:right="113.47199999999999" w:firstLine="0"/>
              <w:spacing w:before="120" w:after="120"/>
            </w:pPr>
            <w:r>
              <w:rPr/>
              <w:t xml:space="preserve">Деповской ремонт модель 19-7017-05</w:t>
            </w:r>
          </w:p>
        </w:tc>
        <w:tc>
          <w:tcPr>
            <w:tcW w:w="5100" w:type="dxa"/>
            <w:shd w:val="clear" w:fill="fdf5e8"/>
            <w:noWrap/>
          </w:tcPr>
          <w:p>
            <w:pPr>
              <w:ind w:left="113.47199999999999" w:right="113.47199999999999" w:firstLine="0"/>
              <w:spacing w:before="120" w:after="120"/>
            </w:pPr>
            <w:r>
              <w:rPr/>
              <w:t xml:space="preserve">456 шт.,</w:t>
            </w:r>
            <w:br/>
            <w:r>
              <w:rPr/>
              <w:t xml:space="preserve">5,174,908.72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223710, г. Солигорск, получатель – ОАО «Беларуськалий», код получателя – 4952, станции назначения: Калий-1 (код станции 148208), Калий-3 (код станции 148301), Калий-4 (код станции 148509); код получателя – 1581, станция назначения Муляровка (код станции 153600).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33.17.11.100</w:t>
            </w:r>
          </w:p>
        </w:tc>
      </w:tr>
      <w:tr>
        <w:trPr/>
        <w:tc>
          <w:tcPr>
            <w:tcW w:w="1700" w:type="dxa"/>
            <w:shd w:val="clear" w:fill="fdf5e8"/>
            <w:noWrap/>
          </w:tcPr>
          <w:p>
            <w:pPr>
              <w:ind w:left="113.47199999999999" w:right="113.47199999999999" w:firstLine="0"/>
              <w:spacing w:before="120" w:after="120"/>
            </w:pPr>
            <w:r>
              <w:rPr/>
              <w:t xml:space="preserve">13</w:t>
            </w:r>
          </w:p>
        </w:tc>
        <w:tc>
          <w:tcPr>
            <w:tcW w:w="4250" w:type="dxa"/>
            <w:shd w:val="clear" w:fill="fdf5e8"/>
            <w:noWrap/>
          </w:tcPr>
          <w:p>
            <w:pPr>
              <w:ind w:left="113.47199999999999" w:right="113.47199999999999" w:firstLine="0"/>
              <w:spacing w:before="120" w:after="120"/>
            </w:pPr>
            <w:r>
              <w:rPr/>
              <w:t xml:space="preserve">Деповской ремонт модель 19-9755</w:t>
            </w:r>
          </w:p>
        </w:tc>
        <w:tc>
          <w:tcPr>
            <w:tcW w:w="5100" w:type="dxa"/>
            <w:shd w:val="clear" w:fill="fdf5e8"/>
            <w:noWrap/>
          </w:tcPr>
          <w:p>
            <w:pPr>
              <w:ind w:left="113.47199999999999" w:right="113.47199999999999" w:firstLine="0"/>
              <w:spacing w:before="120" w:after="120"/>
            </w:pPr>
            <w:r>
              <w:rPr/>
              <w:t xml:space="preserve">63 шт.,</w:t>
            </w:r>
            <w:br/>
            <w:r>
              <w:rPr/>
              <w:t xml:space="preserve">723,419.43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223710, г. Солигорск, получатель – ОАО «Беларуськалий», код получателя – 4952, станции назначения: Калий-1 (код станции 148208), Калий-3 (код станции 148301), Калий-4 (код станции 148509); код получателя – 1581, станция назначения Муляровка (код станции 153600).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33.17.11.100</w:t>
            </w:r>
          </w:p>
        </w:tc>
      </w:tr>
      <w:tr>
        <w:trPr/>
        <w:tc>
          <w:tcPr>
            <w:tcW w:w="1700" w:type="dxa"/>
            <w:shd w:val="clear" w:fill="fdf5e8"/>
            <w:noWrap/>
          </w:tcPr>
          <w:p>
            <w:pPr>
              <w:ind w:left="113.47199999999999" w:right="113.47199999999999" w:firstLine="0"/>
              <w:spacing w:before="120" w:after="120"/>
            </w:pPr>
            <w:r>
              <w:rPr/>
              <w:t xml:space="preserve">14</w:t>
            </w:r>
          </w:p>
        </w:tc>
        <w:tc>
          <w:tcPr>
            <w:tcW w:w="4250" w:type="dxa"/>
            <w:shd w:val="clear" w:fill="fdf5e8"/>
            <w:noWrap/>
          </w:tcPr>
          <w:p>
            <w:pPr>
              <w:ind w:left="113.47199999999999" w:right="113.47199999999999" w:firstLine="0"/>
              <w:spacing w:before="120" w:after="120"/>
            </w:pPr>
            <w:r>
              <w:rPr/>
              <w:t xml:space="preserve">Деповской ремонт модель 19-9774</w:t>
            </w:r>
          </w:p>
        </w:tc>
        <w:tc>
          <w:tcPr>
            <w:tcW w:w="5100" w:type="dxa"/>
            <w:shd w:val="clear" w:fill="fdf5e8"/>
            <w:noWrap/>
          </w:tcPr>
          <w:p>
            <w:pPr>
              <w:ind w:left="113.47199999999999" w:right="113.47199999999999" w:firstLine="0"/>
              <w:spacing w:before="120" w:after="120"/>
            </w:pPr>
            <w:r>
              <w:rPr/>
              <w:t xml:space="preserve">1 428 шт.,</w:t>
            </w:r>
            <w:br/>
            <w:r>
              <w:rPr/>
              <w:t xml:space="preserve">16,264,583.00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223710, г. Солигорск, получатель – ОАО «Беларуськалий», код получателя – 4952, станции назначения: Калий-1 (код станции 148208), Калий-3 (код станции 148301), Калий-4 (код станции 148509); код получателя – 1581, станция назначения Муляровка (код станции 153600).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33.17.11.100</w:t>
            </w:r>
          </w:p>
        </w:tc>
      </w:tr>
      <w:tr>
        <w:trPr/>
        <w:tc>
          <w:tcPr>
            <w:tcW w:w="1700" w:type="dxa"/>
            <w:shd w:val="clear" w:fill="fdf5e8"/>
            <w:noWrap/>
          </w:tcPr>
          <w:p>
            <w:pPr>
              <w:ind w:left="113.47199999999999" w:right="113.47199999999999" w:firstLine="0"/>
              <w:spacing w:before="120" w:after="120"/>
            </w:pPr>
            <w:r>
              <w:rPr/>
              <w:t xml:space="preserve">15</w:t>
            </w:r>
          </w:p>
        </w:tc>
        <w:tc>
          <w:tcPr>
            <w:tcW w:w="4250" w:type="dxa"/>
            <w:shd w:val="clear" w:fill="fdf5e8"/>
            <w:noWrap/>
          </w:tcPr>
          <w:p>
            <w:pPr>
              <w:ind w:left="113.47199999999999" w:right="113.47199999999999" w:firstLine="0"/>
              <w:spacing w:before="120" w:after="120"/>
            </w:pPr>
            <w:r>
              <w:rPr/>
              <w:t xml:space="preserve">Капитальный ремонт модель 19-3116-04</w:t>
            </w:r>
          </w:p>
        </w:tc>
        <w:tc>
          <w:tcPr>
            <w:tcW w:w="5100" w:type="dxa"/>
            <w:shd w:val="clear" w:fill="fdf5e8"/>
            <w:noWrap/>
          </w:tcPr>
          <w:p>
            <w:pPr>
              <w:ind w:left="113.47199999999999" w:right="113.47199999999999" w:firstLine="0"/>
              <w:spacing w:before="120" w:after="120"/>
            </w:pPr>
            <w:r>
              <w:rPr/>
              <w:t xml:space="preserve">36 шт.,</w:t>
            </w:r>
            <w:br/>
            <w:r>
              <w:rPr/>
              <w:t xml:space="preserve">656,396.80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223710, г. Солигорск, получатель – ОАО «Беларуськалий», код получателя – 4952, станции назначения: Калий-1 (код станции 148208), Калий-3 (код станции 148301), Калий-4 (код станции 148509); код получателя – 1581, станция назначения Муляровка (код станции 153600).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33.17.11.100</w:t>
            </w:r>
          </w:p>
        </w:tc>
      </w:tr>
      <w:tr>
        <w:trPr/>
        <w:tc>
          <w:tcPr>
            <w:tcW w:w="1700" w:type="dxa"/>
            <w:shd w:val="clear" w:fill="fdf5e8"/>
            <w:noWrap/>
          </w:tcPr>
          <w:p>
            <w:pPr>
              <w:ind w:left="113.47199999999999" w:right="113.47199999999999" w:firstLine="0"/>
              <w:spacing w:before="120" w:after="120"/>
            </w:pPr>
            <w:r>
              <w:rPr/>
              <w:t xml:space="preserve">16</w:t>
            </w:r>
          </w:p>
        </w:tc>
        <w:tc>
          <w:tcPr>
            <w:tcW w:w="4250" w:type="dxa"/>
            <w:shd w:val="clear" w:fill="fdf5e8"/>
            <w:noWrap/>
          </w:tcPr>
          <w:p>
            <w:pPr>
              <w:ind w:left="113.47199999999999" w:right="113.47199999999999" w:firstLine="0"/>
              <w:spacing w:before="120" w:after="120"/>
            </w:pPr>
            <w:r>
              <w:rPr/>
              <w:t xml:space="preserve">Капитальный ремонт модель 19-7017-01</w:t>
            </w:r>
          </w:p>
        </w:tc>
        <w:tc>
          <w:tcPr>
            <w:tcW w:w="5100" w:type="dxa"/>
            <w:shd w:val="clear" w:fill="fdf5e8"/>
            <w:noWrap/>
          </w:tcPr>
          <w:p>
            <w:pPr>
              <w:ind w:left="113.47199999999999" w:right="113.47199999999999" w:firstLine="0"/>
              <w:spacing w:before="120" w:after="120"/>
            </w:pPr>
            <w:r>
              <w:rPr/>
              <w:t xml:space="preserve">14 шт.,</w:t>
            </w:r>
            <w:br/>
            <w:r>
              <w:rPr/>
              <w:t xml:space="preserve">254,193.58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223710, г. Солигорск, получатель – ОАО «Беларуськалий», код получателя – 4952, станции назначения: Калий-1 (код станции 148208), Калий-3 (код станции 148301), Калий-4 (код станции 148509); код получателя – 1581, станция назначения Муляровка (код станции 153600).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33.17.11.100</w:t>
            </w:r>
          </w:p>
        </w:tc>
      </w:tr>
      <w:tr>
        <w:trPr/>
        <w:tc>
          <w:tcPr>
            <w:tcW w:w="1700" w:type="dxa"/>
            <w:shd w:val="clear" w:fill="fdf5e8"/>
            <w:noWrap/>
          </w:tcPr>
          <w:p>
            <w:pPr>
              <w:ind w:left="113.47199999999999" w:right="113.47199999999999" w:firstLine="0"/>
              <w:spacing w:before="120" w:after="120"/>
            </w:pPr>
            <w:r>
              <w:rPr/>
              <w:t xml:space="preserve">17</w:t>
            </w:r>
          </w:p>
        </w:tc>
        <w:tc>
          <w:tcPr>
            <w:tcW w:w="4250" w:type="dxa"/>
            <w:shd w:val="clear" w:fill="fdf5e8"/>
            <w:noWrap/>
          </w:tcPr>
          <w:p>
            <w:pPr>
              <w:ind w:left="113.47199999999999" w:right="113.47199999999999" w:firstLine="0"/>
              <w:spacing w:before="120" w:after="120"/>
            </w:pPr>
            <w:r>
              <w:rPr/>
              <w:t xml:space="preserve">Капитальный ремонт модель 19-9755</w:t>
            </w:r>
          </w:p>
        </w:tc>
        <w:tc>
          <w:tcPr>
            <w:tcW w:w="5100" w:type="dxa"/>
            <w:shd w:val="clear" w:fill="fdf5e8"/>
            <w:noWrap/>
          </w:tcPr>
          <w:p>
            <w:pPr>
              <w:ind w:left="113.47199999999999" w:right="113.47199999999999" w:firstLine="0"/>
              <w:spacing w:before="120" w:after="120"/>
            </w:pPr>
            <w:r>
              <w:rPr/>
              <w:t xml:space="preserve">82 шт.,</w:t>
            </w:r>
            <w:br/>
            <w:r>
              <w:rPr/>
              <w:t xml:space="preserve">1,499,570.74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223710, г. Солигорск, получатель – ОАО «Беларуськалий», код получателя – 4952, станции назначения: Калий-1 (код станции 148208), Калий-3 (код станции 148301), Калий-4 (код станции 148509); код получателя – 1581, станция назначения Муляровка (код станции 153600).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33.17.11.100</w:t>
            </w:r>
          </w:p>
        </w:tc>
      </w:tr>
      <w:tr>
        <w:trPr/>
        <w:tc>
          <w:tcPr>
            <w:tcW w:w="1700" w:type="dxa"/>
            <w:shd w:val="clear" w:fill="fdf5e8"/>
            <w:noWrap/>
          </w:tcPr>
          <w:p>
            <w:pPr>
              <w:ind w:left="113.47199999999999" w:right="113.47199999999999" w:firstLine="0"/>
              <w:spacing w:before="120" w:after="120"/>
            </w:pPr>
            <w:r>
              <w:rPr/>
              <w:t xml:space="preserve">18</w:t>
            </w:r>
          </w:p>
        </w:tc>
        <w:tc>
          <w:tcPr>
            <w:tcW w:w="4250" w:type="dxa"/>
            <w:shd w:val="clear" w:fill="fdf5e8"/>
            <w:noWrap/>
          </w:tcPr>
          <w:p>
            <w:pPr>
              <w:ind w:left="113.47199999999999" w:right="113.47199999999999" w:firstLine="0"/>
              <w:spacing w:before="120" w:after="120"/>
            </w:pPr>
            <w:r>
              <w:rPr/>
              <w:t xml:space="preserve">Капитальный ремонт модель 19-9774</w:t>
            </w:r>
          </w:p>
        </w:tc>
        <w:tc>
          <w:tcPr>
            <w:tcW w:w="5100" w:type="dxa"/>
            <w:shd w:val="clear" w:fill="fdf5e8"/>
            <w:noWrap/>
          </w:tcPr>
          <w:p>
            <w:pPr>
              <w:ind w:left="113.47199999999999" w:right="113.47199999999999" w:firstLine="0"/>
              <w:spacing w:before="120" w:after="120"/>
            </w:pPr>
            <w:r>
              <w:rPr/>
              <w:t xml:space="preserve">29 шт.,</w:t>
            </w:r>
            <w:br/>
            <w:r>
              <w:rPr/>
              <w:t xml:space="preserve">531,740.26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223710, г. Солигорск, получатель – ОАО «Беларуськалий», код получателя – 4952, станции назначения: Калий-1 (код станции 148208), Калий-3 (код станции 148301), Калий-4 (код станции 148509); код получателя – 1581, станция назначения Муляровка (код станции 153600).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33.17.11.100</w:t>
            </w:r>
          </w:p>
        </w:tc>
      </w:tr>
    </w:tbl>
    <w:p/>
    <w:p>
      <w:pPr>
        <w:ind w:left="113.47199999999999" w:right="113.47199999999999" w:firstLine="0"/>
        <w:spacing w:before="120" w:after="120"/>
      </w:pPr>
      <w:r>
        <w:rPr>
          <w:color w:val="red"/>
          <w:b w:val="1"/>
          <w:bCs w:val="1"/>
        </w:rPr>
        <w:t xml:space="preserve">ОТРАСЛЬ: ЛЕСНОЕ ХОЗЯЙСТВО / ДЕРЕВООБРАБАТЫВАЮЩАЯ ПРОМЫШЛЕННОСТЬ </w:t>
      </w:r>
    </w:p>
    <w:p>
      <w:pPr>
        <w:ind w:left="113.47199999999999" w:right="113.47199999999999" w:firstLine="0"/>
        <w:spacing w:before="120" w:after="120"/>
      </w:pPr>
      <w:r>
        <w:rPr>
          <w:b w:val="1"/>
          <w:bCs w:val="1"/>
        </w:rPr>
        <w:t xml:space="preserve">Процедура закупки № 2025-1282881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Иной вид процедуры закупки: "Маркетинговое исследование"</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Лесное хозяйство / деревообрабатывающая промышленность &gt; Вырубка деревьев / валка леса</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Строительство учебного участка тактического поля №2 (таксация) (13 очередь)</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"Гомельский домостроительный комбинат"
</w:t>
            </w:r>
            <w:br/>
            <w:r>
              <w:rPr/>
              <w:t xml:space="preserve">Республика Беларусь, Гомельская обл., г. Гомель, 246012, ул.Лазурная, 17
</w:t>
            </w:r>
            <w:br/>
            <w:r>
              <w:rPr/>
              <w:t xml:space="preserve">  400071166</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Кулаго Андрей Константинович, +375 232 502247, tender@gdsk.by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24.10.2025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28.10.2025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В соответствии с требованиями Документации о закупке.</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В соответствии с требованиями Документации о закупке.</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Документация предоставляется участнику по его письменному запросу на эл.почту tender@gdsk.by.</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г.Гомель, ул.Лазурная, 17, каб.101. Порядок предоставления - в соответствии с требованиями Документации о закупке.</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Строительство учебного участка тактического поля №2 (таксация) (13 очередь)</w:t>
            </w:r>
          </w:p>
        </w:tc>
        <w:tc>
          <w:tcPr>
            <w:tcW w:w="5100" w:type="dxa"/>
            <w:shd w:val="clear" w:fill="fdf5e8"/>
            <w:noWrap/>
          </w:tcPr>
          <w:p>
            <w:pPr>
              <w:ind w:left="113.47199999999999" w:right="113.47199999999999" w:firstLine="0"/>
              <w:spacing w:before="120" w:after="120"/>
            </w:pPr>
            <w:r>
              <w:rPr/>
              <w:t xml:space="preserve">1 объект(а,ов),</w:t>
            </w:r>
            <w:br/>
            <w:r>
              <w:rPr/>
              <w:t xml:space="preserve">7,511,104.82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03.11.2025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Объект строительства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43.12</w:t>
            </w:r>
          </w:p>
        </w:tc>
      </w:tr>
    </w:tbl>
    <w:p/>
    <w:p>
      <w:pPr>
        <w:ind w:left="113.47199999999999" w:right="113.47199999999999" w:firstLine="0"/>
        <w:spacing w:before="120" w:after="120"/>
      </w:pPr>
      <w:r>
        <w:rPr>
          <w:color w:val="red"/>
          <w:b w:val="1"/>
          <w:bCs w:val="1"/>
        </w:rPr>
        <w:t xml:space="preserve">ОТРАСЛЬ: МАШИНОСТРОЕНИЕ </w:t>
      </w:r>
    </w:p>
    <w:p>
      <w:pPr>
        <w:ind w:left="113.47199999999999" w:right="113.47199999999999" w:firstLine="0"/>
        <w:spacing w:before="120" w:after="120"/>
      </w:pPr>
      <w:r>
        <w:rPr>
          <w:b w:val="1"/>
          <w:bCs w:val="1"/>
        </w:rPr>
        <w:t xml:space="preserve">Процедура закупки № 2025-1282445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Автомобилестроение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перевозка контейнеров</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БЕЛОРУССКО-БРИТАНСКОЕ СОВМЕСТНОЕ ПРЕДПРИЯТИЕ ЗАКРЫТОЕ АКЦИОНЕРНОЕ ОБЩЕСТВО "ЮНИСОН"
</w:t>
            </w:r>
            <w:br/>
            <w:r>
              <w:rPr/>
              <w:t xml:space="preserve">Республика Беларусь, Минская обл., д. Обчак, 223010, д. Обчак
</w:t>
            </w:r>
            <w:br/>
            <w:r>
              <w:rPr/>
              <w:t xml:space="preserve">  600394829</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Мурашко Андрей Владимирович, +375 29 6630248, a.murashko@unison.by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23.10.2025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11.11.2025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USD</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см. задание на закупку</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см. задание на закупку</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см. задание на закупку</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см. задание на закупку</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см. задание на закупку</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перевозка контейнеров с машинокомплектами по маршруту Китайская Народная Республика, Ухань – Республика Беларусь, д. Обчак</w:t>
            </w:r>
          </w:p>
        </w:tc>
        <w:tc>
          <w:tcPr>
            <w:tcW w:w="5100" w:type="dxa"/>
            <w:shd w:val="clear" w:fill="fdf5e8"/>
            <w:noWrap/>
          </w:tcPr>
          <w:p>
            <w:pPr>
              <w:ind w:left="113.47199999999999" w:right="113.47199999999999" w:firstLine="0"/>
              <w:spacing w:before="120" w:after="120"/>
            </w:pPr>
            <w:r>
              <w:rPr/>
              <w:t xml:space="preserve">275 ед.,</w:t>
            </w:r>
            <w:br/>
            <w:r>
              <w:rPr/>
              <w:t xml:space="preserve">1,705,000.00 USD</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25.11.2025 по 25.12.2025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см. документацию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52.29.1</w:t>
            </w:r>
          </w:p>
        </w:tc>
      </w:tr>
    </w:tbl>
    <w:p/>
    <w:p>
      <w:pPr>
        <w:ind w:left="113.47199999999999" w:right="113.47199999999999" w:firstLine="0"/>
        <w:spacing w:before="120" w:after="120"/>
      </w:pPr>
      <w:r>
        <w:rPr>
          <w:b w:val="1"/>
          <w:bCs w:val="1"/>
        </w:rPr>
        <w:t xml:space="preserve">Процедура закупки № 2025-1281382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Дорожное и строительное машиностроение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Асфальтосмесительная установка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"Дорожно-строительный трест № 6"
</w:t>
            </w:r>
            <w:br/>
            <w:r>
              <w:rPr/>
              <w:t xml:space="preserve">Республика Беларусь, Гродненская обл., г. Гродно, 230026, ул. Победы, 13
</w:t>
            </w:r>
            <w:br/>
            <w:r>
              <w:rPr/>
              <w:t xml:space="preserve">  500059129</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Сечко Вячеслав Эдуардович, +375 152 663881, sechko.v@dst6.by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20.10.2025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30.10.2025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Согласно конкурсной документации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Асфальтосмесительная установка</w:t>
            </w:r>
          </w:p>
        </w:tc>
        <w:tc>
          <w:tcPr>
            <w:tcW w:w="5100" w:type="dxa"/>
            <w:shd w:val="clear" w:fill="fdf5e8"/>
            <w:noWrap/>
          </w:tcPr>
          <w:p>
            <w:pPr>
              <w:ind w:left="113.47199999999999" w:right="113.47199999999999" w:firstLine="0"/>
              <w:spacing w:before="120" w:after="120"/>
            </w:pPr>
            <w:r>
              <w:rPr/>
              <w:t xml:space="preserve">1 шт.,</w:t>
            </w:r>
            <w:br/>
            <w:r>
              <w:rPr/>
              <w:t xml:space="preserve">4,700,000.00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01.11.2025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28.92.40.700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Асфальтосмесительная установка</w:t>
            </w:r>
          </w:p>
        </w:tc>
        <w:tc>
          <w:tcPr>
            <w:tcW w:w="5100" w:type="dxa"/>
            <w:shd w:val="clear" w:fill="fdf5e8"/>
            <w:noWrap/>
          </w:tcPr>
          <w:p>
            <w:pPr>
              <w:ind w:left="113.47199999999999" w:right="113.47199999999999" w:firstLine="0"/>
              <w:spacing w:before="120" w:after="120"/>
            </w:pPr>
            <w:r>
              <w:rPr/>
              <w:t xml:space="preserve">1 шт.,</w:t>
            </w:r>
            <w:br/>
            <w:r>
              <w:rPr/>
              <w:t xml:space="preserve">4,700,000.00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01.11.2025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28.92.40.700</w:t>
            </w:r>
          </w:p>
        </w:tc>
      </w:tr>
    </w:tbl>
    <w:p/>
    <w:p>
      <w:pPr>
        <w:ind w:left="113.47199999999999" w:right="113.47199999999999" w:firstLine="0"/>
        <w:spacing w:before="120" w:after="120"/>
      </w:pPr>
      <w:r>
        <w:rPr>
          <w:b w:val="1"/>
          <w:bCs w:val="1"/>
        </w:rPr>
        <w:t xml:space="preserve">Процедура закупки № 2025-1281763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Контрольно-измерительные приборы и техника / счетчики</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Настольные приборы измерения электрической емкости и тангенса угла диэлектрических потерь</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«Витебский завод радиодеталей «Монолит»
</w:t>
            </w:r>
            <w:br/>
            <w:r>
              <w:rPr/>
              <w:t xml:space="preserve">Республика Беларусь, Витебская обл., г. Витебск, 210101, ул. М. Горького, 145
</w:t>
            </w:r>
            <w:br/>
            <w:r>
              <w:rPr/>
              <w:t xml:space="preserve">  300050407</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Сырель Анна Константиновна, + 375 212 36 44 24, a.syrel@monolit.by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21.10.2025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29.10.2025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К участию в процедуре закупки допускаются любые юридические или физические лица, в том числе индивидуальные предприниматели, независимо от организационно-правовой формы, формы собственности, места нахождения и места происхождения капитала, которые соответствуют требованиям, установленным в документации о закупке в соответствии с порядком закупок за счет собственных средств ОАО «ВЗРД «Монолит», за исключением юридических и физических лиц, в том числе индивидуальных предпринимателей, включенных в реестр поставщиков (подрядчиков, исполнителей), временно не допускаемых к закупкам в соответствии с частью третьей подпункта 2.5 пункта 2 постановления Совета Министров Республики Беларусь от 15.03.2012 г. №229, а также в случаях, установленных в части третьей вышеуказанного подпункта.</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В соответствии с законодательством Республики Беларусь и прилагаемой документацией по закупке</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Смотрите в прилагаемой документации по закупке</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Документация о закупке размещена в открытом доступе на сайте Информационной системы "Тендеры". Запрос дополнительных документов при необходимости по почте a.syrel@monolit.by
</w:t>
            </w:r>
            <w:br/>
            <w:r>
              <w:rPr/>
              <w:t xml:space="preserve">Не допускается взимание платы с участников процедуры закупки за документацию о закупке.</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Место подачи: ОАО "ВЗРД "Монолит", Республика Беларусь, 210101, г.Витебск, ул. М.Горького 145
</w:t>
            </w:r>
            <w:br/>
            <w:r>
              <w:rPr/>
              <w:t xml:space="preserve">Порядок подачи:
</w:t>
            </w:r>
            <w:br/>
            <w:r>
              <w:rPr/>
              <w:t xml:space="preserve">1) почтой
</w:t>
            </w:r>
            <w:br/>
            <w:r>
              <w:rPr/>
              <w:t xml:space="preserve">2) нарочным с вручением работнику канцелярии (внутренний телефон канцелярии для вызова с проходной 5-17) либо секретарю конкурсной комиссии Сырель А.К.
</w:t>
            </w:r>
            <w:br/>
            <w:r>
              <w:rPr/>
              <w:t xml:space="preserve">3) на электронную почту канцелярии заказчика info@monolit.by в форматах с невозможностью модифицирования информации – pdf, jpg, jpeg и т.п.</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Настольные приборы измерения электрической емкости и тангенса угла диэлектрических потерь Keysight:
</w:t>
            </w:r>
            <w:br/>
            <w:r>
              <w:rPr/>
              <w:t xml:space="preserve">- E4981B-001 (модификация согласно ТЗ) – 14шт
</w:t>
            </w:r>
            <w:br/>
            <w:r>
              <w:rPr/>
              <w:t xml:space="preserve">- E4980BL-032 (модификация согласно ТЗ) – 4шт</w:t>
            </w:r>
          </w:p>
        </w:tc>
        <w:tc>
          <w:tcPr>
            <w:tcW w:w="5100" w:type="dxa"/>
            <w:shd w:val="clear" w:fill="fdf5e8"/>
            <w:noWrap/>
          </w:tcPr>
          <w:p>
            <w:pPr>
              <w:ind w:left="113.47199999999999" w:right="113.47199999999999" w:firstLine="0"/>
              <w:spacing w:before="120" w:after="120"/>
            </w:pPr>
            <w:r>
              <w:rPr/>
              <w:t xml:space="preserve">18 шт.,</w:t>
            </w:r>
            <w:br/>
            <w:r>
              <w:rPr/>
              <w:t xml:space="preserve">3,225,000.00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01.04.2026 по 01.06.2026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"ВЗРД "Монолит", г.Витебск, Республика Беларусь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26.51.45.550</w:t>
            </w:r>
          </w:p>
        </w:tc>
      </w:tr>
    </w:tbl>
    <w:p/>
    <w:p>
      <w:pPr>
        <w:ind w:left="113.47199999999999" w:right="113.47199999999999" w:firstLine="0"/>
        <w:spacing w:before="120" w:after="120"/>
      </w:pPr>
      <w:r>
        <w:rPr>
          <w:b w:val="1"/>
          <w:bCs w:val="1"/>
        </w:rPr>
        <w:t xml:space="preserve">Процедура закупки № 2025-1267900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Машиностроение для пищевой промышленности</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Возведение здания цеха сухих молочных продуктов на Клецком филиале ОАО "Слуцкий сыродельный комбинат" с учетом услуг по установке оборудования (шеф-монтаж, шеф-наладка), обучением обслуживающего и ремонтного персонала Заказчика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"Слуцкий сыродельный комбинат"
</w:t>
            </w:r>
            <w:br/>
            <w:r>
              <w:rPr/>
              <w:t xml:space="preserve">Республика Беларусь, Минская обл., г. Слуцк, 223610, ул. Тутаринова, 14
</w:t>
            </w:r>
            <w:br/>
            <w:r>
              <w:rPr/>
              <w:t xml:space="preserve">  600119098</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 Директор Клецкого филиала ОАО "Слуцкий сыродельный комбинат" - Щука Александр Иосифович +375 17 93 69235</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27.08.2025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17.11.2025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техническому заданию</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техническому заданию</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По почте в запечатанных конвертах по адресу:
</w:t>
            </w:r>
            <w:br/>
            <w:r>
              <w:rPr/>
              <w:t xml:space="preserve">ОАО "Слуцкий сыродельный комбинат"
</w:t>
            </w:r>
            <w:br/>
            <w:r>
              <w:rPr/>
              <w:t xml:space="preserve">223610, Минская обл., г. Слуцк, ул. Тутаринова, д. 14 (для отдела по модернизации и развитию).
</w:t>
            </w:r>
            <w:br/>
            <w:r>
              <w:rPr/>
              <w:t xml:space="preserve">Не позднее 17.11.2025 11.00 часов с указанием Участника, номера, наименования процедуры и пометкой: "НЕ ВСКРЫВАТЬ ДО НАЧАЛА ПРОЦЕДУРЫ ВСКРЫТИЯ КОНВЕРТОВ"</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По почте в запечатанных конвертах не позднее 17.11.2025 11.00 часов по адресу:
</w:t>
            </w:r>
            <w:br/>
            <w:r>
              <w:rPr/>
              <w:t xml:space="preserve">ОАО "Слуцкий сыродельный комбинат"
</w:t>
            </w:r>
            <w:br/>
            <w:r>
              <w:rPr/>
              <w:t xml:space="preserve">223610, Минская обл., г. Слуцк, ул. Тутаринова, д. 14 (для отдела по модернизации и развитию).
</w:t>
            </w:r>
            <w:br/>
            <w:r>
              <w:rPr/>
              <w:t xml:space="preserve">Вскрытие конвертов: 17.11.2025 в 12.00 часов.</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Технологическое оборудование для объекта строительства: &amp;quot;Возведение здания цеха сухих молочных продуктов на Клецком филиале ОАО &amp;quot;Слуцкий сыродельный комбинат&amp;quot; расположенного по адресу: Минская область, г. Клецк, ул. Привокзальная, 6&amp;quot; с учетом услуг по установке оборудования (шеф-монтаж, шеф-наладка), обучением обслуживающего и ремонтного персонала Заказчика</w:t>
            </w:r>
          </w:p>
        </w:tc>
        <w:tc>
          <w:tcPr>
            <w:tcW w:w="5100" w:type="dxa"/>
            <w:shd w:val="clear" w:fill="fdf5e8"/>
            <w:noWrap/>
          </w:tcPr>
          <w:p>
            <w:pPr>
              <w:ind w:left="113.47199999999999" w:right="113.47199999999999" w:firstLine="0"/>
              <w:spacing w:before="120" w:after="120"/>
            </w:pPr>
            <w:r>
              <w:rPr/>
              <w:t xml:space="preserve">1 компл.,</w:t>
            </w:r>
            <w:br/>
            <w:r>
              <w:rPr/>
              <w:t xml:space="preserve">65,000,000.00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01.02.2027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Минская область, г. Клецк, ул. Привокзальная, 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28.93.12.000</w:t>
            </w:r>
          </w:p>
        </w:tc>
      </w:tr>
    </w:tbl>
    <w:p/>
    <w:p>
      <w:pPr>
        <w:ind w:left="113.47199999999999" w:right="113.47199999999999" w:firstLine="0"/>
        <w:spacing w:before="120" w:after="120"/>
      </w:pPr>
      <w:r>
        <w:rPr>
          <w:b w:val="1"/>
          <w:bCs w:val="1"/>
        </w:rPr>
        <w:t xml:space="preserve">Процедура закупки № 2025-1280563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Машиностроение для пищевой промышленности</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Линия для производства сыров с плесенью производительностью 2 тонны в сутки.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ОАО "Лидский молочно-консервный комбинат"
</w:t>
            </w:r>
            <w:br/>
            <w:r>
              <w:rPr/>
              <w:t xml:space="preserve">Республика Беларусь, Гродненская обл., г.Лида, 231300, ул. Энгельса, 116
</w:t>
            </w:r>
            <w:br/>
            <w:r>
              <w:rPr/>
              <w:t xml:space="preserve">  500016587</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Васюкевич Марина Михайловна, +375 1597 61021, sbyt-tender@novdar.by</w:t>
            </w:r>
          </w:p>
        </w:tc>
      </w:tr>
      <w:tr>
        <w:trPr/>
        <w:tc>
          <w:tcPr>
            <w:tcW w:w="5100" w:type="dxa"/>
            <w:vAlign w:val="top"/>
            <w:noWrap/>
          </w:tcPr>
          <w:p>
            <w:pPr>
              <w:ind w:left="113.47199999999999" w:right="113.47199999999999" w:firstLine="0"/>
              <w:spacing w:before="120" w:after="120"/>
            </w:pPr>
            <w:r>
              <w:rPr/>
              <w:t xml:space="preserve">Размер оплаты услуг организатора</w:t>
            </w:r>
          </w:p>
        </w:tc>
        <w:tc>
          <w:tcPr>
            <w:tcW w:w="11900" w:type="dxa"/>
            <w:vAlign w:val="top"/>
            <w:noWrap/>
          </w:tcPr>
          <w:p>
            <w:pPr>
              <w:ind w:left="113.47199999999999" w:right="113.47199999999999" w:firstLine="0"/>
              <w:spacing w:before="120" w:after="120"/>
            </w:pPr>
            <w:r>
              <w:rPr/>
              <w:t xml:space="preserve">-</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"Новогрудские Дары" филиал ОАО "Лидский молочно-консервный комбинат"
</w:t>
            </w:r>
            <w:br/>
            <w:r>
              <w:rPr/>
              <w:t xml:space="preserve">г. Новогрудок ул. 1-ое Мая 59,УНП 500843255</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Васюкевич Марина Михайловна, +375 1597 61021, sbyt-tender@novdar.by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16.10.2025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03.11.2025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EUR</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документации по процедуре закупки.</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документации по процедуре закупки.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231400, Гродненская область, г. Новогрудок, ул. 1-ое Мая, 59 «Новогрудские Дары» филиал ОАО «Лидский молочно-консервный комбинат», почтой, электронной почтой – sbyt-tender@novdar.by, до 12-00 03.11.2025г.</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Гродненская область, г. Новогрудок, ул. 1-ое Мая, 59 «Новогрудские Дары» филиал ОАО «Лидский молочно-консервный комбинат», в 14.00 03.11.2025г.</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Линия для производства сыров с плесенью производительностью 2 тонны в сутки</w:t>
            </w:r>
          </w:p>
        </w:tc>
        <w:tc>
          <w:tcPr>
            <w:tcW w:w="5100" w:type="dxa"/>
            <w:shd w:val="clear" w:fill="fdf5e8"/>
            <w:noWrap/>
          </w:tcPr>
          <w:p>
            <w:pPr>
              <w:ind w:left="113.47199999999999" w:right="113.47199999999999" w:firstLine="0"/>
              <w:spacing w:before="120" w:after="120"/>
            </w:pPr>
            <w:r>
              <w:rPr/>
              <w:t xml:space="preserve">1 компл.,</w:t>
            </w:r>
            <w:br/>
            <w:r>
              <w:rPr/>
              <w:t xml:space="preserve">3,500,000.00 EUR</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24.11.2025 по 24.11.2026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Гродненская область, г.п. Любча, ул. Ленина, 127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28.93.12.000</w:t>
            </w:r>
          </w:p>
        </w:tc>
      </w:tr>
    </w:tbl>
    <w:p/>
    <w:p>
      <w:pPr>
        <w:ind w:left="113.47199999999999" w:right="113.47199999999999" w:firstLine="0"/>
        <w:spacing w:before="120" w:after="120"/>
      </w:pPr>
      <w:r>
        <w:rPr>
          <w:b w:val="1"/>
          <w:bCs w:val="1"/>
        </w:rPr>
        <w:t xml:space="preserve">Процедура закупки № 2025-1281835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Иной вид процедуры закупки: "Приглашение делать оферты"</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Машиностроение для пищевой промышленности</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комплекта оборудования для производства сыра творожного</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Иностранное общество с ограниченной ответственностью "Горецкий пищевой комбинат"
</w:t>
            </w:r>
            <w:br/>
            <w:r>
              <w:rPr/>
              <w:t xml:space="preserve">Республика Беларусь, Могилевская обл., г. Горки, 213410, ул. Мира, 19, оф. 2
</w:t>
            </w:r>
            <w:br/>
            <w:r>
              <w:rPr/>
              <w:t xml:space="preserve">  790822958</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Ответственное лицо от ИООО «Горецкий пищевой комбинат» – ведущий инженер по модернизации Чирканович Дмитрий Сергеевич, тел. +375 (29) 825 18 51;
</w:t>
            </w:r>
            <w:br/>
            <w:r>
              <w:rPr/>
              <w:t xml:space="preserve">ответственное лицо от ООО «Техносолекс-Проект» – Мартинкевич Константин Витальевич +375(29)165-59-74;
</w:t>
            </w:r>
            <w:br/>
            <w:r>
              <w:rPr/>
              <w:t xml:space="preserve">специалист по снабжению - Кушмар Александр Александрович, +375 (44) 713 69 56, kushmar@exponenta.by.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21.10.2025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05.11.2025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Резиденты и нерезиденты Республики Беларусь (любой формы собственности) при условии предоставления ими требуемых документов в приглашении делать оферты.</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В соответствии с технико-экономическим заданием</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Настоящее приглашение делать оферты не должно расцениваться в качестве объявления о проведении закупки. Настоящее приглашение не является офертой или публичной офертой и имеет целью довести до оферентов заинтересованность заказчика в заключении договора. Заказчик оставляет за собой право по собственному усмотрению в любой момент отказаться от принятия всех поступивших предложений.</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Вся необходимая информация размещена в данном приглашении делать оферты. По решению заказчика в данное приглашение могут вноситься изменения с размещением на сайте icetrade.by.</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213410, Республика Беларусь, Могилевская обл., г. Горки, ул. Мира 19, оф. 2 или электронной почте kushmar@exponenta.by;
</w:t>
            </w:r>
            <w:br/>
            <w:r>
              <w:rPr/>
              <w:t xml:space="preserve">порядок - в конвертах по средствам почтовой связи с пометкой на конкурс №_________________ или электронной почте.</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Оборудование для производства сыра творожного (сыра сливочного) производственной мощностью 800 тонн готовой продукции в месяц, начиная от процесса термизации сквашенной смеси и до подачи на фасовку</w:t>
            </w:r>
          </w:p>
        </w:tc>
        <w:tc>
          <w:tcPr>
            <w:tcW w:w="5100" w:type="dxa"/>
            <w:shd w:val="clear" w:fill="fdf5e8"/>
            <w:noWrap/>
          </w:tcPr>
          <w:p>
            <w:pPr>
              <w:ind w:left="113.47199999999999" w:right="113.47199999999999" w:firstLine="0"/>
              <w:spacing w:before="120" w:after="120"/>
            </w:pPr>
            <w:r>
              <w:rPr/>
              <w:t xml:space="preserve">1 компл.,</w:t>
            </w:r>
            <w:br/>
            <w:r>
              <w:rPr/>
              <w:t xml:space="preserve">6,500,000.00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03.01.2026 по 03.05.2026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213410,Республика Беларусь, Могилевская обл., г. Горки, ул. Мира д.19,оф.2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28.93.12.000</w:t>
            </w:r>
          </w:p>
        </w:tc>
      </w:tr>
    </w:tbl>
    <w:p/>
    <w:p>
      <w:pPr>
        <w:ind w:left="113.47199999999999" w:right="113.47199999999999" w:firstLine="0"/>
        <w:spacing w:before="120" w:after="120"/>
      </w:pPr>
      <w:r>
        <w:rPr>
          <w:b w:val="1"/>
          <w:bCs w:val="1"/>
        </w:rPr>
        <w:t xml:space="preserve">Процедура закупки № 2025-1281899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Машиностроение для пищевой промышленности</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Оборудование для переработки сыворотки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"Молочный Мир"
</w:t>
            </w:r>
            <w:br/>
            <w:r>
              <w:rPr/>
              <w:t xml:space="preserve">Республика Беларусь, Гродненская обл., г.Гродно, 230005, ул. Гаспадарчая, 28
</w:t>
            </w:r>
            <w:br/>
            <w:r>
              <w:rPr/>
              <w:t xml:space="preserve">  500040357</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По техническим вопросам обращаться: Инженер-механик Волошенко Сергей Эдуардович, тел. моб. +375 25 632 36 34.
</w:t>
            </w:r>
            <w:br/>
            <w:r>
              <w:rPr/>
              <w:t xml:space="preserve">По организационным вопросам обращаться: Секретарь конкурсной комиссии Шандроха Ольга Казимировна, тел./факс: + 375 1514 20 1 05, e-mail: snab_msz@schuchin-cheese.by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22.10.2025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20.11.2025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Указаны в прикрепленных документах</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Указаны в прикрепленных документах</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Указаны в прикрепленных документах</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Указаны в прикрепленных документах</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Указаны в прикрепленных документах</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Оборудование для переработки сыворотки</w:t>
            </w:r>
          </w:p>
        </w:tc>
        <w:tc>
          <w:tcPr>
            <w:tcW w:w="5100" w:type="dxa"/>
            <w:shd w:val="clear" w:fill="fdf5e8"/>
            <w:noWrap/>
          </w:tcPr>
          <w:p>
            <w:pPr>
              <w:ind w:left="113.47199999999999" w:right="113.47199999999999" w:firstLine="0"/>
              <w:spacing w:before="120" w:after="120"/>
            </w:pPr>
            <w:r>
              <w:rPr/>
              <w:t xml:space="preserve">1 компл.,</w:t>
            </w:r>
            <w:br/>
            <w:r>
              <w:rPr/>
              <w:t xml:space="preserve">70,000,000.00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23.03.2026 по 27.05.2027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Указаны в прикрепленных документах</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28.93.17.700</w:t>
            </w:r>
          </w:p>
        </w:tc>
      </w:tr>
    </w:tbl>
    <w:p/>
    <w:p>
      <w:pPr>
        <w:ind w:left="113.47199999999999" w:right="113.47199999999999" w:firstLine="0"/>
        <w:spacing w:before="120" w:after="120"/>
      </w:pPr>
      <w:r>
        <w:rPr>
          <w:b w:val="1"/>
          <w:bCs w:val="1"/>
        </w:rPr>
        <w:t xml:space="preserve">Процедура закупки № 2025-1271261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Металлургическое машиностроение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машины листоправильной с ЧПУ</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2
</w:t>
            </w:r>
            <w:br/>
            <w:r>
              <w:rPr/>
              <w:t xml:space="preserve">  100320487</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Технические вопросы:  Сопелев Александр Николаевич; +375 222 39-63-67;
</w:t>
            </w:r>
            <w:br/>
            <w:r>
              <w:rPr/>
              <w:t xml:space="preserve">Процедурные вопросы: Лемешев Юрий Витальевич, тел. +375 17 217-97-55;</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10.09.2025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27.11.2025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Указаны в конкурсных документах.</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Указаны в конкурсных документах.</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Вся корреспонденция (запросы, письма, факсимильные и электронные сообщения и т.д.), относящаяся к данному конкурсу, должна быть подписана уполномоченным на то лицом и направляться на имя заместителя технического директора ОАО «МАЗ» - управляющая компания «БЕЛАВТОМАЗ» по инвестиционным проектам, модернизации действующего производства Исаевича А.Г. на адрес: ОАО «МАЗ» - управляющая компания холдинга «БЕЛАВТОМАЗ», 220021, г. Минск, ул. Социалистическая, д.2, либо факс: +375 17 217 97-55 либо адрес электронной почты: rabota1@maz.by;
</w:t>
            </w:r>
            <w:br/>
            <w:r>
              <w:rPr/>
              <w:t xml:space="preserve">Корреспонденция, поступившая на иные адреса, не регистрируется и не считается полученной.</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Выдача конкурсных документов: до 09.00 (минское время) 27.11.2025.;
</w:t>
            </w:r>
            <w:br/>
            <w:r>
              <w:rPr/>
              <w:t xml:space="preserve">- в электронном виде PDF после получения письменного запроса потенциального участника;
</w:t>
            </w:r>
            <w:br/>
            <w:r>
              <w:rPr/>
              <w:t xml:space="preserve">- на языке: русский;
</w:t>
            </w:r>
            <w:br/>
            <w:r>
              <w:rPr/>
              <w:t xml:space="preserve">- по адресу: 220021 г. Минск ул. Социалистическая д.2, Республика Беларусь, управление по закупкам оборудования и запасных частей либо направляются по электронной почте на указанный в письменном запросе адрес;
</w:t>
            </w:r>
            <w:br/>
            <w:r>
              <w:rPr/>
              <w:t xml:space="preserve">-  платно (бесплатно): документы предоставляются бесплатно.</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Конкурсные предложения должны быть получены заказчиком по адресу: ОАО «МАЗ» - управляющая компания холдинга «БЕЛАВТОМАЗ», 220021, Республика Беларусь, г. Минск, ул. Социалистическая д.2, канцелярия (к.133), в срок не позднее 09:00 (Минское время) 27.11.2025г. Допускается предоставление конкурсных предложений на электронную почту rabota1@maz.by.
</w:t>
            </w:r>
            <w:br/>
            <w:r>
              <w:rPr/>
              <w:t xml:space="preserve">По своему усмотрению заказчик может перенести окончательный срок подачи конкурсных предложений путем внесения изменений в конкурсные документы. В этом случае сроки действия всех прав и обязанностей заказчика и участников продлеваются и остаются в силе для нового окончательного срока подачи предложений.</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Машина листоправильная с ЧПУ.</w:t>
            </w:r>
          </w:p>
        </w:tc>
        <w:tc>
          <w:tcPr>
            <w:tcW w:w="5100" w:type="dxa"/>
            <w:shd w:val="clear" w:fill="fdf5e8"/>
            <w:noWrap/>
          </w:tcPr>
          <w:p>
            <w:pPr>
              <w:ind w:left="113.47199999999999" w:right="113.47199999999999" w:firstLine="0"/>
              <w:spacing w:before="120" w:after="120"/>
            </w:pPr>
            <w:r>
              <w:rPr/>
              <w:t xml:space="preserve">1 ед.,</w:t>
            </w:r>
            <w:br/>
            <w:r>
              <w:rPr/>
              <w:t xml:space="preserve">3,416,900.00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14.03.2026 по 14.04.2026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Завод «Могилёвтрансмаш» ОАО «МАЗ» - управляющая компания холдинга «БЕЛАВТОМАЗ», Республика Беларусь, г. Могилёв, ул. Крупской, 232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28.41.31.200</w:t>
            </w:r>
          </w:p>
        </w:tc>
      </w:tr>
    </w:tbl>
    <w:p/>
    <w:p>
      <w:pPr>
        <w:ind w:left="113.47199999999999" w:right="113.47199999999999" w:firstLine="0"/>
        <w:spacing w:before="120" w:after="120"/>
      </w:pPr>
      <w:r>
        <w:rPr>
          <w:b w:val="1"/>
          <w:bCs w:val="1"/>
        </w:rPr>
        <w:t xml:space="preserve">Процедура закупки № 2025-1276621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Металлургическое машиностроение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Редукторы стана PQF согласно ТЗ (конкурс №42-3393)</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"Белорусский металлургический завод - управляющая компания холдинга "Белорусская металлургическая компания"
</w:t>
            </w:r>
            <w:br/>
            <w:r>
              <w:rPr/>
              <w:t xml:space="preserve">Республика Беларусь, Гомельская обл., г. Жлобин, 246172, ул. Промышленная, 37
</w:t>
            </w:r>
            <w:br/>
            <w:r>
              <w:rPr/>
              <w:t xml:space="preserve">  400074854</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По вопросам проведения конкурса Кузнецова Дарья Вячеславовна, +375 2334 5 51 06, tenderbmz@bmz.gomel.by
</w:t>
            </w:r>
            <w:br/>
            <w:r>
              <w:rPr/>
              <w:t xml:space="preserve">По техническим вопросам +375 2334 5 56 00</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01.10.2025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13.11.2025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USD</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конкурсным документам</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конкурсным документам</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конкурсным документам</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По письменному запросу на e-mail: tenderbmz@bmz.gomel.by</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В запечатанных конвертах до 12:00 13.11.2025 (вскрытие конвертов в 14:30 13.11.2025) Открытое акционерное общество "Белорусский металлургический завод - управляющая компания холдинга "Белорусская металлургическая компания" Республика Беларусь, Гомельская обл., г. Жлобин, 246172, ул. Промышленная, 37, здание заводоуправления №1, Делопроизводство, кабинет №267; Согласно конкурсным документам.</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Редукторы стана PQF согласно ТЗ</w:t>
            </w:r>
          </w:p>
        </w:tc>
        <w:tc>
          <w:tcPr>
            <w:tcW w:w="5100" w:type="dxa"/>
            <w:shd w:val="clear" w:fill="fdf5e8"/>
            <w:noWrap/>
          </w:tcPr>
          <w:p>
            <w:pPr>
              <w:ind w:left="113.47199999999999" w:right="113.47199999999999" w:firstLine="0"/>
              <w:spacing w:before="120" w:after="120"/>
            </w:pPr>
            <w:r>
              <w:rPr/>
              <w:t xml:space="preserve">6 шт.,</w:t>
            </w:r>
            <w:br/>
            <w:r>
              <w:rPr/>
              <w:t xml:space="preserve">2,646,032.61 USD</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13.12.2025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Открытое акционерное общество "Белорусский металлургический завод - управляющая компания холдинга "Белорусская металлургическая компания" Республика Беларусь, Гомельская обл., г. Жлобин, 246172, ул. Промышленная, 37
</w:t>
            </w:r>
            <w:br/>
            <w:r>
              <w:rPr/>
              <w:t xml:space="preserve">400074854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28.91.12.700</w:t>
            </w:r>
          </w:p>
        </w:tc>
      </w:tr>
    </w:tbl>
    <w:p/>
    <w:p>
      <w:pPr>
        <w:ind w:left="113.47199999999999" w:right="113.47199999999999" w:firstLine="0"/>
        <w:spacing w:before="120" w:after="120"/>
      </w:pPr>
      <w:r>
        <w:rPr>
          <w:b w:val="1"/>
          <w:bCs w:val="1"/>
        </w:rPr>
        <w:t xml:space="preserve">Процедура закупки № 2025-1263680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Станкостроение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пятиосевых заточных станков с ЧПУ</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"Минский завод шестерен"
</w:t>
            </w:r>
            <w:br/>
            <w:r>
              <w:rPr/>
              <w:t xml:space="preserve">Республика Беларусь, г. Минск,  220037, ул. Долгобродская, 17
</w:t>
            </w:r>
            <w:br/>
            <w:r>
              <w:rPr/>
              <w:t xml:space="preserve">  100261801</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по техническим вопросам:
</w:t>
            </w:r>
            <w:br/>
            <w:r>
              <w:rPr/>
              <w:t xml:space="preserve">Зарипов Игорь Анатольевич – начальник ТБ ИЦ ИПУ, телефон: +375 29 387 51 89, email: tool@mgw.by
</w:t>
            </w:r>
            <w:br/>
            <w:r>
              <w:rPr/>
              <w:t xml:space="preserve">по организационным вопросам:
</w:t>
            </w:r>
            <w:br/>
            <w:r>
              <w:rPr/>
              <w:t xml:space="preserve">Ханвелян Елена Леонидовна - ведущий инженер бюро отдела инвестиций и перспективного развития (ОИиПР), +375 17 374-90-76; email: zakupki.oiipr@mgw.by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12.08.2025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28.10.2025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конкурсным документам</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конкурсным документам</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19.09.2025 в Конкурсные документы добавлен п.4.1.6.</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г. Минск, ул.Долгобродская 17.</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220037, г.Минск,ул.Долгобродская 17. В запечатанном конверте нарочным или по почте.
</w:t>
            </w:r>
            <w:br/>
            <w:r>
              <w:rPr/>
              <w:t xml:space="preserve">Телефон для контакта +375 17 374 90 76 (внутр. тел. 40-50, 46-88).</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Закупка пятиосевых заточных станков с ЧПУ</w:t>
            </w:r>
          </w:p>
        </w:tc>
        <w:tc>
          <w:tcPr>
            <w:tcW w:w="5100" w:type="dxa"/>
            <w:shd w:val="clear" w:fill="fdf5e8"/>
            <w:noWrap/>
          </w:tcPr>
          <w:p>
            <w:pPr>
              <w:ind w:left="113.47199999999999" w:right="113.47199999999999" w:firstLine="0"/>
              <w:spacing w:before="120" w:after="120"/>
            </w:pPr>
            <w:r>
              <w:rPr/>
              <w:t xml:space="preserve">2 ед.,</w:t>
            </w:r>
            <w:br/>
            <w:r>
              <w:rPr/>
              <w:t xml:space="preserve">3,690,270.00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30.10.2025 по 24.12.2025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Минск, ул.Долгобродская 17.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28.41.34.700</w:t>
            </w:r>
          </w:p>
        </w:tc>
      </w:tr>
    </w:tbl>
    <w:p/>
    <w:p>
      <w:pPr>
        <w:ind w:left="113.47199999999999" w:right="113.47199999999999" w:firstLine="0"/>
        <w:spacing w:before="120" w:after="120"/>
      </w:pPr>
      <w:r>
        <w:rPr>
          <w:b w:val="1"/>
          <w:bCs w:val="1"/>
        </w:rPr>
        <w:t xml:space="preserve">Процедура закупки № 2025-1275181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Станкостроение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токарных вертикальных обрабатывающих центров с ЧПУ с автоматизацией</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"Минский завод шестерен"
</w:t>
            </w:r>
            <w:br/>
            <w:r>
              <w:rPr/>
              <w:t xml:space="preserve">Республика Беларусь, г. Минск,  220037, ул. Долгобродская, 17
</w:t>
            </w:r>
            <w:br/>
            <w:r>
              <w:rPr/>
              <w:t xml:space="preserve">  100261801</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по техническим вопросам:
</w:t>
            </w:r>
            <w:br/>
            <w:r>
              <w:rPr/>
              <w:t xml:space="preserve">Капаченя Евгений Валентинович – заместитель главного технолога по подготовке производства, телефон: +375 17 354 89 68, email: bta@mgw.by
</w:t>
            </w:r>
            <w:br/>
            <w:r>
              <w:rPr/>
              <w:t xml:space="preserve">по организационным вопросам:
</w:t>
            </w:r>
            <w:br/>
            <w:r>
              <w:rPr/>
              <w:t xml:space="preserve">Ханвелян Елена Леонидовна - ведущий инженер бюро отдела инвестиций и перспективного развития (ОИиПР), +375 17 374-90-76; email: zakupki.oiipr@mgw.by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25.09.2025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10.11.2025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конкурсным документам</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конкурсным документам</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26.09.2025 в Конкурсных документах откорректирован срок поставки
</w:t>
            </w:r>
            <w:br/>
            <w:r>
              <w:rPr/>
              <w:t xml:space="preserve">03.10.2025 добавлены чертежи
</w:t>
            </w:r>
            <w:br/>
            <w:r>
              <w:rPr/>
              <w:t xml:space="preserve">21.10.2025 внесены изменения в ТЗ (п.5.17, п. 5.14.1)</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г. Минск, ул.Долгобродская,17</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220037, г.Минск,ул.Долгобродская 17. В запечатанном конверте нарочным или по почте.
</w:t>
            </w:r>
            <w:br/>
            <w:r>
              <w:rPr/>
              <w:t xml:space="preserve">Телефон для контакта +375 17 374 90 76 (внутр. тел. 40-50, 46-88).</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Закупка токарных вертикальных обрабатывающих центров с ЧПУ с автоматизацией</w:t>
            </w:r>
          </w:p>
        </w:tc>
        <w:tc>
          <w:tcPr>
            <w:tcW w:w="5100" w:type="dxa"/>
            <w:shd w:val="clear" w:fill="fdf5e8"/>
            <w:noWrap/>
          </w:tcPr>
          <w:p>
            <w:pPr>
              <w:ind w:left="113.47199999999999" w:right="113.47199999999999" w:firstLine="0"/>
              <w:spacing w:before="120" w:after="120"/>
            </w:pPr>
            <w:r>
              <w:rPr/>
              <w:t xml:space="preserve">2 ед.,</w:t>
            </w:r>
            <w:br/>
            <w:r>
              <w:rPr/>
              <w:t xml:space="preserve">3,907,580.00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20.11.2025 по 28.02.2026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Минск, ул.Долгобродская,17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28.41.21.200</w:t>
            </w:r>
          </w:p>
        </w:tc>
      </w:tr>
    </w:tbl>
    <w:p/>
    <w:p>
      <w:pPr>
        <w:ind w:left="113.47199999999999" w:right="113.47199999999999" w:firstLine="0"/>
        <w:spacing w:before="120" w:after="120"/>
      </w:pPr>
      <w:r>
        <w:rPr>
          <w:b w:val="1"/>
          <w:bCs w:val="1"/>
        </w:rPr>
        <w:t xml:space="preserve">Процедура закупки № 2025-1281762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Станкостроение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линии гальванического оборудования с комплексом очистки сточных вод в количестве 1 ед.</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"БЕЛАЗ" - управляющая компания холдинга "БЕЛАЗ-ХОЛДИНГ"
</w:t>
            </w:r>
            <w:br/>
            <w:r>
              <w:rPr/>
              <w:t xml:space="preserve">Республика Беларусь, Минская обл., г. Жодино, 222160, ул. 40 лет Октября, 4
</w:t>
            </w:r>
            <w:br/>
            <w:r>
              <w:rPr/>
              <w:t xml:space="preserve">  600038906</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5100" w:type="dxa"/>
            <w:vAlign w:val="top"/>
            <w:noWrap/>
          </w:tcPr>
          <w:p>
            <w:pPr>
              <w:ind w:left="113.47199999999999" w:right="113.47199999999999" w:firstLine="0"/>
              <w:spacing w:before="120" w:after="120"/>
            </w:pPr>
            <w:r>
              <w:rPr/>
              <w:t xml:space="preserve">Размер оплаты услуг организатора</w:t>
            </w:r>
          </w:p>
        </w:tc>
        <w:tc>
          <w:tcPr>
            <w:tcW w:w="11900" w:type="dxa"/>
            <w:vAlign w:val="top"/>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21.10.2025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20.11.2025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USD</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spacing w:before="120" w:after="120"/>
            </w:pPr>
            <w:r>
              <w:rPr/>
              <w:t xml:space="preserve">1 ед.,</w:t>
            </w:r>
            <w:br/>
            <w:r>
              <w:rPr/>
              <w:t xml:space="preserve">1,000,000.00 USD</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20.12.2025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28.49.12.830</w:t>
            </w:r>
          </w:p>
        </w:tc>
      </w:tr>
    </w:tbl>
    <w:p/>
    <w:p>
      <w:pPr>
        <w:ind w:left="113.47199999999999" w:right="113.47199999999999" w:firstLine="0"/>
        <w:spacing w:before="120" w:after="120"/>
      </w:pPr>
      <w:r>
        <w:rPr>
          <w:b w:val="1"/>
          <w:bCs w:val="1"/>
        </w:rPr>
        <w:t xml:space="preserve">Процедура закупки № 2025-1282569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Станкостроение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вертикального токарного двухшпиндельного станка с ЧПУ с загрузчиком заготовок в количестве 2 шт.</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"БЕЛАЗ" - управляющая компания холдинга "БЕЛАЗ-ХОЛДИНГ"
</w:t>
            </w:r>
            <w:br/>
            <w:r>
              <w:rPr/>
              <w:t xml:space="preserve">Республика Беларусь, Минская обл., г. Жодино, 222160, ул. 40 лет Октября, 4
</w:t>
            </w:r>
            <w:br/>
            <w:r>
              <w:rPr/>
              <w:t xml:space="preserve">  600038906</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5100" w:type="dxa"/>
            <w:vAlign w:val="top"/>
            <w:noWrap/>
          </w:tcPr>
          <w:p>
            <w:pPr>
              <w:ind w:left="113.47199999999999" w:right="113.47199999999999" w:firstLine="0"/>
              <w:spacing w:before="120" w:after="120"/>
            </w:pPr>
            <w:r>
              <w:rPr/>
              <w:t xml:space="preserve">Размер оплаты услуг организатора</w:t>
            </w:r>
          </w:p>
        </w:tc>
        <w:tc>
          <w:tcPr>
            <w:tcW w:w="11900" w:type="dxa"/>
            <w:vAlign w:val="top"/>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24.10.2025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28.11.2025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USD</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spacing w:before="120" w:after="120"/>
            </w:pPr>
            <w:r>
              <w:rPr/>
              <w:t xml:space="preserve">2 шт.,</w:t>
            </w:r>
            <w:br/>
            <w:r>
              <w:rPr/>
              <w:t xml:space="preserve">2,868,000.00 USD</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28.12.2025 по 30.12.2026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28.41.21.670</w:t>
            </w:r>
          </w:p>
        </w:tc>
      </w:tr>
    </w:tbl>
    <w:p/>
    <w:p>
      <w:pPr>
        <w:ind w:left="113.47199999999999" w:right="113.47199999999999" w:firstLine="0"/>
        <w:spacing w:before="120" w:after="120"/>
      </w:pPr>
      <w:r>
        <w:rPr>
          <w:b w:val="1"/>
          <w:bCs w:val="1"/>
        </w:rPr>
        <w:t xml:space="preserve">Процедура закупки № 2025-1282309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Иной вид процедуры закупки: "процедура конкурентных переговоров"</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Тракторное и сельскохозяйственное машиностроение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кокса литейного</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"Минский тракторный завод"
</w:t>
            </w:r>
            <w:br/>
            <w:r>
              <w:rPr/>
              <w:t xml:space="preserve">Республика Беларусь, г. Минск,  220070, ул. Долгобродская, 29
</w:t>
            </w:r>
            <w:br/>
            <w:r>
              <w:rPr/>
              <w:t xml:space="preserve">  100316761</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Пивоварова Инна Викторовна, (+ 375 17) 246-60-40, факс 398-97-91, zakoi@mtz.by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23.10.2025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03.11.2025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К участию в процедуре закупки допускаются: организации-производители (их официальные представители), происхождение товара: РБ и импорт.</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Допускается отклонение веса ±10%.
</w:t>
            </w:r>
            <w:br/>
            <w:r>
              <w:rPr/>
              <w:t xml:space="preserve">К закупке допускается товар, внесенный в Сводные нормы расхода материалов для металлургического производства.
</w:t>
            </w:r>
            <w:br/>
            <w:r>
              <w:rPr/>
              <w:t xml:space="preserve">Условный код закупки №236-1639</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Выдача уточняющих документов осуществляется не позднее одного дня до окончания срока приема предложений. Документы могут предоставляться нарочно, по факсу, электронной почте. Открытое акционерное общество "Минский тракторный завод" Республика Беларусь, г. Минск, 220070, ул. Долгобродская, 29</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Предложения предоставляются до 15-00 03.11.2025. Открытое акционерное общество "Минский тракторный завод" Республика Беларусь, г. Минск, 220070, ул. Долгобродская, 29. Предложения могут предоставляться нарочно, по факсу (+375 17) 398-97-91, электронной почте zakoi@mtz.by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Кокс литейный в соответствии с документацией о закупке</w:t>
            </w:r>
          </w:p>
        </w:tc>
        <w:tc>
          <w:tcPr>
            <w:tcW w:w="5100" w:type="dxa"/>
            <w:shd w:val="clear" w:fill="fdf5e8"/>
            <w:noWrap/>
          </w:tcPr>
          <w:p>
            <w:pPr>
              <w:ind w:left="113.47199999999999" w:right="113.47199999999999" w:firstLine="0"/>
              <w:spacing w:before="120" w:after="120"/>
            </w:pPr>
            <w:r>
              <w:rPr/>
              <w:t xml:space="preserve">2 000 т,</w:t>
            </w:r>
            <w:br/>
            <w:r>
              <w:rPr/>
              <w:t xml:space="preserve">6,006,000.00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01.12.2025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Открытое акционерное общество "Минский тракторный завод" Республика Беларусь, г. Минск, 220070, ул. Долгобродская, 29</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19.10.1</w:t>
            </w:r>
          </w:p>
        </w:tc>
      </w:tr>
    </w:tbl>
    <w:p/>
    <w:p>
      <w:pPr>
        <w:ind w:left="113.47199999999999" w:right="113.47199999999999" w:firstLine="0"/>
        <w:spacing w:before="120" w:after="120"/>
      </w:pPr>
      <w:r>
        <w:rPr>
          <w:color w:val="red"/>
          <w:b w:val="1"/>
          <w:bCs w:val="1"/>
        </w:rPr>
        <w:t xml:space="preserve">ОТРАСЛЬ: МЕТАЛЛЫ / МЕТАЛЛОИЗДЕЛИЯ </w:t>
      </w:r>
    </w:p>
    <w:p>
      <w:pPr>
        <w:ind w:left="113.47199999999999" w:right="113.47199999999999" w:firstLine="0"/>
        <w:spacing w:before="120" w:after="120"/>
      </w:pPr>
      <w:r>
        <w:rPr>
          <w:b w:val="1"/>
          <w:bCs w:val="1"/>
        </w:rPr>
        <w:t xml:space="preserve">Процедура закупки № 2025-1281896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Электронный аукцион</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Металлы / металлоизделия &gt; Золото / платина / серебро</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Золото в слитках или гранулах 99,99 пробы, золото в ломе в пересчете на 99,99 пробу</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"Гомельское ПО "Кристалл" - управляющая компания холдинга "КРИСТАЛЛ-ХОЛДИНГ"
</w:t>
            </w:r>
            <w:br/>
            <w:r>
              <w:rPr/>
              <w:t xml:space="preserve">Республика Беларусь, Гомельская область, 246042, Гомель, ул. Черниговская, 22 "Б", корпус №2
</w:t>
            </w:r>
            <w:br/>
            <w:r>
              <w:rPr/>
              <w:t xml:space="preserve">400078252</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Кравченко Елена Владимировна, +375 232 295095
</w:t>
            </w:r>
            <w:br/>
            <w:r>
              <w:rPr/>
              <w:t xml:space="preserve">Метельский Алексей Борисович, +375 232 279359</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22.10.2025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05.11.2025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1.	копии свидетельства о государственной регистрации лица (для резидентов РБ), выписка из торгового реестра (для нерезидентов РБ);
2.	 лицензия на вид деятельности, либо иной документ, выданный государственными органами, подтверждающий право деятельности с драгоценными металлами;
3.	Не иметь задолженности по уплате налогов, сборов (пошлин), пеней. Данное требование не распространяется на юридическое лицо или индивидуального предпринимателя, находящихся в процедуре экономической несостоятельности (банкротства), применяемой в целях восстановления платежеспособности (в процедуре санации);
4.	Не быть включенным в список поставщиков (подрядчиков, исполнителей), временно не допускаемых к участию в процедурах государственных закупок;
5.	Не быть работником заказчика (организатора) (данное требование для физических лиц);
6.	Не находиться в процессе ликвидации, реорганизации (за исключением юридического лица, к которому присоединяется другое юридическое лицо) (данное требование для юридических лиц), индивидуальный предприниматель не должен находиться в стадии прекращения деятельности;
7.	Не являться юридическим лицом или индивидуальным предпринимателем, в отношении которого возбуждено производство по делу об экономической несостоятельности (банкротстве). Данное требование не распространяется на юридическое лицо, индивидуального предпринимателя, находящихся в процедуре экономической несостоятельности (банкротства), применяемой в целях восстановления платежеспособности (в процедуре санации);
Соответствие требованию пунктов 1-2 подтверждается: 
Участники предоставляют копию свидетельства о государственной регистрации и копию лицензия на вид деятельности
Соответствие требованию пункта 3 подтверждается: 
путем включения в предложение заявления об отсутствии задолженности по уплате налогов, сборов (пошлин), пеней на первое число месяца, предшествующего дню подачи предложения. 
Соответствие требованиям по пунктам 3-9 подтверждается заявлением участника.
</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Процедура по снижению цены проводится не будет</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Золото в слитках или гранулах 99,99 пробы,</w:t>
            </w:r>
            <w:br/>
            <w:r>
              <w:rPr/>
              <w:t xml:space="preserve">золото в ломе в пересчете на 99,99 пробу</w:t>
            </w:r>
            <w:br/>
            <w:r>
              <w:rPr/>
              <w:t xml:space="preserve"/>
            </w:r>
          </w:p>
        </w:tc>
        <w:tc>
          <w:tcPr>
            <w:tcW w:w="5100" w:type="dxa"/>
            <w:shd w:val="clear" w:fill="fdf5e8"/>
            <w:noWrap/>
          </w:tcPr>
          <w:p>
            <w:pPr>
              <w:ind w:left="113.47199999999999" w:right="113.47199999999999" w:firstLine="0"/>
              <w:spacing w:before="120" w:after="120"/>
            </w:pPr>
            <w:r>
              <w:rPr/>
              <w:t xml:space="preserve">30 Килограмм,</w:t>
            </w:r>
            <w:br/>
            <w:r>
              <w:rPr/>
              <w:t xml:space="preserve">12,500,000.00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t xml:space="preserve">Дата и время начала торгов</w:t>
            </w:r>
          </w:p>
        </w:tc>
        <w:tc>
          <w:tcPr>
            <w:tcW w:w="5950" w:type="dxa"/>
            <w:shd w:val="clear" w:fill="fdf5e8"/>
            <w:noWrap/>
          </w:tcPr>
          <w:p>
            <w:pPr>
              <w:ind w:left="113.47199999999999" w:right="113.47199999999999" w:firstLine="0"/>
              <w:spacing w:before="120" w:after="120"/>
            </w:pPr>
            <w:r>
              <w:rPr/>
              <w:t xml:space="preserve">01.01.1970 ;03:00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12.11.2025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Гомельская область, 246042, Гомель, ул. Черниговская, 22 "Б", корпус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24.41.20.500</w:t>
            </w:r>
          </w:p>
        </w:tc>
      </w:tr>
    </w:tbl>
    <w:p/>
    <w:p>
      <w:pPr>
        <w:ind w:left="113.47199999999999" w:right="113.47199999999999" w:firstLine="0"/>
        <w:spacing w:before="120" w:after="120"/>
      </w:pPr>
      <w:r>
        <w:rPr>
          <w:b w:val="1"/>
          <w:bCs w:val="1"/>
        </w:rPr>
        <w:t xml:space="preserve">Процедура закупки № 2025-1281446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Металлы / металлоизделия &gt; Трубы металлические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Трубы насосно-компрессорные эксплуатационные</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Республиканское унитарное предприятие "Производственное объединение "Белоруснефть"
</w:t>
            </w:r>
            <w:br/>
            <w:r>
              <w:rPr/>
              <w:t xml:space="preserve">Республика Беларусь, Гомельская обл., г. Гомель, 246003, ул. Рогачевская, 9
</w:t>
            </w:r>
            <w:br/>
            <w:r>
              <w:rPr/>
              <w:t xml:space="preserve">  400051902</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Тризно Павел Игоревич, +375232793698</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20.10.2025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28.10.2025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см. прилагаемый файл</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см. прилагаемый файл</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см. прилагаемый файл</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см. прилагаемый файл</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см. прилагаемый файл</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Трубы насосно-компрессорные эксплуатационные</w:t>
            </w:r>
          </w:p>
        </w:tc>
        <w:tc>
          <w:tcPr>
            <w:tcW w:w="5100" w:type="dxa"/>
            <w:shd w:val="clear" w:fill="fdf5e8"/>
            <w:noWrap/>
          </w:tcPr>
          <w:p>
            <w:pPr>
              <w:ind w:left="113.47199999999999" w:right="113.47199999999999" w:firstLine="0"/>
              <w:spacing w:before="120" w:after="120"/>
            </w:pPr>
            <w:r>
              <w:rPr/>
              <w:t xml:space="preserve">4 наим.,</w:t>
            </w:r>
            <w:br/>
            <w:r>
              <w:rPr/>
              <w:t xml:space="preserve">16,800,000.00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см. прилагаемый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24.20.12</w:t>
            </w:r>
          </w:p>
        </w:tc>
      </w:tr>
    </w:tbl>
    <w:p/>
    <w:p>
      <w:pPr>
        <w:ind w:left="113.47199999999999" w:right="113.47199999999999" w:firstLine="0"/>
        <w:spacing w:before="120" w:after="120"/>
      </w:pPr>
      <w:r>
        <w:rPr>
          <w:b w:val="1"/>
          <w:bCs w:val="1"/>
        </w:rPr>
        <w:t xml:space="preserve">Процедура закупки № 2025-1281665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Металлы / металлоизделия &gt; Трубы металлические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Трубы насосно-компрессорные технологические</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Республиканское унитарное предприятие "Производственное объединение "Белоруснефть"
</w:t>
            </w:r>
            <w:br/>
            <w:r>
              <w:rPr/>
              <w:t xml:space="preserve">Республика Беларусь, Гомельская обл., г. Гомель, 246003, ул. Рогачевская, 9
</w:t>
            </w:r>
            <w:br/>
            <w:r>
              <w:rPr/>
              <w:t xml:space="preserve">  400051902</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Тризно Павел Игоревич, +375232793698</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21.10.2025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29.10.2025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см. прилагаемый файл</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см. прилагаемый файл</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см. прилагаемый файл</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см. прилагаемый файл</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см. прилагаемый файл</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Трубы насосно-компрессорные технологические</w:t>
            </w:r>
          </w:p>
        </w:tc>
        <w:tc>
          <w:tcPr>
            <w:tcW w:w="5100" w:type="dxa"/>
            <w:shd w:val="clear" w:fill="fdf5e8"/>
            <w:noWrap/>
          </w:tcPr>
          <w:p>
            <w:pPr>
              <w:ind w:left="113.47199999999999" w:right="113.47199999999999" w:firstLine="0"/>
              <w:spacing w:before="120" w:after="120"/>
            </w:pPr>
            <w:r>
              <w:rPr/>
              <w:t xml:space="preserve">3 наим.,</w:t>
            </w:r>
            <w:br/>
            <w:r>
              <w:rPr/>
              <w:t xml:space="preserve">3,360,000.00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см. прилагаемый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24.20.12</w:t>
            </w:r>
          </w:p>
        </w:tc>
      </w:tr>
    </w:tbl>
    <w:p/>
    <w:p>
      <w:pPr>
        <w:ind w:left="113.47199999999999" w:right="113.47199999999999" w:firstLine="0"/>
        <w:spacing w:before="120" w:after="120"/>
      </w:pPr>
      <w:r>
        <w:rPr>
          <w:b w:val="1"/>
          <w:bCs w:val="1"/>
        </w:rPr>
        <w:t xml:space="preserve">Процедура закупки № 2025-1282352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Металлы / металлоизделия &gt; Трубы металлические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Трубы бурильные</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Республиканское унитарное предприятие "Производственное объединение "Белоруснефть"
</w:t>
            </w:r>
            <w:br/>
            <w:r>
              <w:rPr/>
              <w:t xml:space="preserve">Республика Беларусь, Гомельская обл., г. Гомель, 246003, ул. Рогачевская, 9
</w:t>
            </w:r>
            <w:br/>
            <w:r>
              <w:rPr/>
              <w:t xml:space="preserve">  400051902</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Тризно Павел Игоревич, +375232793698</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23.10.2025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31.10.2025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см. прилагаемый файл</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см. прилагаемый файл</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см. прилагаемый файл</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см. прилагаемый файл</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см. прилагаемый файл</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Трубы бурильные</w:t>
            </w:r>
          </w:p>
        </w:tc>
        <w:tc>
          <w:tcPr>
            <w:tcW w:w="5100" w:type="dxa"/>
            <w:shd w:val="clear" w:fill="fdf5e8"/>
            <w:noWrap/>
          </w:tcPr>
          <w:p>
            <w:pPr>
              <w:ind w:left="113.47199999999999" w:right="113.47199999999999" w:firstLine="0"/>
              <w:spacing w:before="120" w:after="120"/>
            </w:pPr>
            <w:r>
              <w:rPr/>
              <w:t xml:space="preserve">9 наим.,</w:t>
            </w:r>
            <w:br/>
            <w:r>
              <w:rPr/>
              <w:t xml:space="preserve">18,228,000.00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см. прилагаемый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24.20.12</w:t>
            </w:r>
          </w:p>
        </w:tc>
      </w:tr>
    </w:tbl>
    <w:p/>
    <w:p>
      <w:pPr>
        <w:ind w:left="113.47199999999999" w:right="113.47199999999999" w:firstLine="0"/>
        <w:spacing w:before="120" w:after="120"/>
      </w:pPr>
      <w:r>
        <w:rPr>
          <w:color w:val="red"/>
          <w:b w:val="1"/>
          <w:bCs w:val="1"/>
        </w:rPr>
        <w:t xml:space="preserve">ОТРАСЛЬ: ПРОДОВОЛЬСТВИЕ / ПИЩЕВАЯ ПРОМЫШЛЕННОСТЬ </w:t>
      </w:r>
    </w:p>
    <w:p>
      <w:pPr>
        <w:ind w:left="113.47199999999999" w:right="113.47199999999999" w:firstLine="0"/>
        <w:spacing w:before="120" w:after="120"/>
      </w:pPr>
      <w:r>
        <w:rPr>
          <w:b w:val="1"/>
          <w:bCs w:val="1"/>
        </w:rPr>
        <w:t xml:space="preserve">Процедура закупки № 2025-1282333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Продовольствие / пищевая промышленность &gt; Масложировая продукция</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семена подсолнечника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"Гомельский жировой комбинат"
</w:t>
            </w:r>
            <w:br/>
            <w:r>
              <w:rPr/>
              <w:t xml:space="preserve">Республика Беларусь, Гомельская обл., г. Гомель, 246021, ул. Ильича, 4
</w:t>
            </w:r>
            <w:br/>
            <w:r>
              <w:rPr/>
              <w:t xml:space="preserve">  400078303</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Конаш Мария Андреевна, 80257992344, zakupka@gjk.by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23.10.2025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03.11.2025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Допускаются резиденты и не резиденты Республики Беларусь, предлагающие продукцию иностранного производства и происхождения Республики Беларусь.
Участником конкурентной процедуры закупки может быть любое юридическое или физическое лицо, в том числе индивидуальный предприниматель, независимо от организационно- правовой формы, формы собственности, места нахождения и места происхождения капитала, которое соответствует требованиям, установленным Обществом в документации о закупке в соответствии с порядком закупок за счет собственных средств, за исключением юридических лиц и индивидуальных предпринимателей, включенных в реестр поставщиков ( подрядчиков, исполнителей), временно не допускаемых к закупкам.
При рассмотрении предложений отклоняется предложение участника процедуры закупки, не являющегося производителем или его сбытовой организацией (официальным торговым представителем), в случае , если в конкурентной процедуре закупки участвует не менее одного производителя и (или) сбытовой организации ( официального торгового представителя) и цена предложения такого участника не ниже цены участвующего в процессе закупки производителя и (или) его сбытовой организации (официального торгового представителя).
Участником не может быть организация:
- находящаяся в процессе ликвидации, реорганизации, или признанные в установленном законодательными актами порядке экономически несостоятельными (банкротами), за исключением находящейся в процедуре санации;
- представившая недостоверную информацию о себе;
- не представившая либо представившая неполную (неточную)информацию о себе и отказавшаяся представить соответствующую информацию в установленные заказчиком сроки.</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Для участия в конкурсе участнику необходимо предоставить:
1.1. Копия свидетельства о государственной регистрации;
1.2. Для подтверждения экономического и финансового положения участником предоставляется заявление, подписанное руководителем, или уполномоченным представителем о том , что он:
- не был признан судом экономически несостоятельным или банкротом и не находится на любом этапе рассмотрения дела об экономической состоятельности или банкротства, за исключением находящейся в процедуре санации.
- не находится на какой- либо стадии прекращения деятельности (ликвидации, реорганизации) согласно законодательству государства, резидентом которого является участник.
1.3. Необходимые документы: удостоверение качества и безопасности, декларация о соответствии ЕАЭС, протоколы испытаний на соответствие требований ТР ТС 015/2011</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в документации о закупке</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Конкурентное предложение предоставляется в запечатанном конверте или в электронном виде с указанием наименования товара предлагаемого на процедуру закупки и даты его проведения. Предложения предоставляются по адресу: 246021, г. Гомель, ул. Ильича, 4 по почте, представителем претендента или на электронную почту: "zakupka@gjk.by" до 10:00 03.11.2025. В случае подачи конкурентного предложения посредством электронной почты, участник освобождает Заказчика от ответственности за преждевременное вскрытие предложений.
</w:t>
            </w:r>
            <w:br/>
            <w:r>
              <w:rPr/>
              <w:t xml:space="preserve">При представлении предложения в конверте участник должен указать на конверте:
</w:t>
            </w:r>
            <w:br/>
            <w:r>
              <w:rPr/>
              <w:t xml:space="preserve">"Кому: 246021, г. Гомель, ул. Ильича, 4, ОАО "Гомельский жировой комбинат". Конкурентное предложение на закупку (указать предмет закупки, либо номер процедуры закупки) "НЕ ВСКРЫВАТЬ ДО 10:30 часов 03.11 2025 г." От кого: указать полный адрес участника.
</w:t>
            </w:r>
            <w:br/>
            <w:r>
              <w:rPr/>
              <w:t xml:space="preserve">В случае подачи конкурентного предложения по электронной почте вышеуказанная информация должна быть отображена в теме сообщения.</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Конкурентное предложение предоставляется в запечатанном конверте или в электронном виде с указанием наименования товара предлагаемого на процедуру закупки и даты его проведения. Предложения предоставляются по адресу: 246021, г. Гомель, ул. Ильича, 4 по почте, представителем претендента или на электронную почту: "zakupka@gjk.by" до 10:00 03.11.2025. В случае подачи конкурентного предложения посредством электронной почты, участник освобождает Заказчика от ответственности за преждевременное вскрытие предложений.
</w:t>
            </w:r>
            <w:br/>
            <w:r>
              <w:rPr/>
              <w:t xml:space="preserve">При представлении предложения в конверте участник должен указать на конверте:
</w:t>
            </w:r>
            <w:br/>
            <w:r>
              <w:rPr/>
              <w:t xml:space="preserve">"Кому: 246021, г. Гомель, ул. Ильича, 4, ОАО "Гомельский жировой комбинат". Конкурентное предложение на закупку (указать предмет закупки, либо номер процедуры закупки) "НЕ ВСКРЫВАТЬ ДО 10:30 часов 03.11 2025 г." От кого: указать полный адрес участника.
</w:t>
            </w:r>
            <w:br/>
            <w:r>
              <w:rPr/>
              <w:t xml:space="preserve">В случае подачи конкурентного предложения по электронной почте вышеуказанная информация должна быть отображена в теме сообщения.</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семена подсолнечника 1 класс ГОСТ 22391-2015</w:t>
            </w:r>
          </w:p>
        </w:tc>
        <w:tc>
          <w:tcPr>
            <w:tcW w:w="5100" w:type="dxa"/>
            <w:shd w:val="clear" w:fill="fdf5e8"/>
            <w:noWrap/>
          </w:tcPr>
          <w:p>
            <w:pPr>
              <w:ind w:left="113.47199999999999" w:right="113.47199999999999" w:firstLine="0"/>
              <w:spacing w:before="120" w:after="120"/>
            </w:pPr>
            <w:r>
              <w:rPr/>
              <w:t xml:space="preserve">200 т,</w:t>
            </w:r>
            <w:br/>
            <w:r>
              <w:rPr/>
              <w:t xml:space="preserve">275,000.00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11.11.2025 по 11.02.2026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Гомель, ул. Ильича, 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01.11.95.900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семена подсолнечника 1 класс ГОСТ 22391-2015</w:t>
            </w:r>
          </w:p>
        </w:tc>
        <w:tc>
          <w:tcPr>
            <w:tcW w:w="5100" w:type="dxa"/>
            <w:shd w:val="clear" w:fill="fdf5e8"/>
            <w:noWrap/>
          </w:tcPr>
          <w:p>
            <w:pPr>
              <w:ind w:left="113.47199999999999" w:right="113.47199999999999" w:firstLine="0"/>
              <w:spacing w:before="120" w:after="120"/>
            </w:pPr>
            <w:r>
              <w:rPr/>
              <w:t xml:space="preserve">400 т,</w:t>
            </w:r>
            <w:br/>
            <w:r>
              <w:rPr/>
              <w:t xml:space="preserve">550,000.00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11.11.2025 по 11.02.2026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Гомель, ул. Ильича, 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01.11.95.900</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семена подсолнечника 1 класс ГОСТ 22391-2015</w:t>
            </w:r>
          </w:p>
        </w:tc>
        <w:tc>
          <w:tcPr>
            <w:tcW w:w="5100" w:type="dxa"/>
            <w:shd w:val="clear" w:fill="fdf5e8"/>
            <w:noWrap/>
          </w:tcPr>
          <w:p>
            <w:pPr>
              <w:ind w:left="113.47199999999999" w:right="113.47199999999999" w:firstLine="0"/>
              <w:spacing w:before="120" w:after="120"/>
            </w:pPr>
            <w:r>
              <w:rPr/>
              <w:t xml:space="preserve">600 т,</w:t>
            </w:r>
            <w:br/>
            <w:r>
              <w:rPr/>
              <w:t xml:space="preserve">825,000.00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11.11.2025 по 11.02.2026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Гомель, ул. Ильича, 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01.11.95.900</w:t>
            </w:r>
          </w:p>
        </w:tc>
      </w:tr>
      <w:tr>
        <w:trPr/>
        <w:tc>
          <w:tcPr>
            <w:tcW w:w="1700" w:type="dxa"/>
            <w:shd w:val="clear" w:fill="fdf5e8"/>
            <w:noWrap/>
          </w:tcPr>
          <w:p>
            <w:pPr>
              <w:ind w:left="113.47199999999999" w:right="113.47199999999999" w:firstLine="0"/>
              <w:spacing w:before="120" w:after="120"/>
            </w:pPr>
            <w:r>
              <w:rPr/>
              <w:t xml:space="preserve">4</w:t>
            </w:r>
          </w:p>
        </w:tc>
        <w:tc>
          <w:tcPr>
            <w:tcW w:w="4250" w:type="dxa"/>
            <w:shd w:val="clear" w:fill="fdf5e8"/>
            <w:noWrap/>
          </w:tcPr>
          <w:p>
            <w:pPr>
              <w:ind w:left="113.47199999999999" w:right="113.47199999999999" w:firstLine="0"/>
              <w:spacing w:before="120" w:after="120"/>
            </w:pPr>
            <w:r>
              <w:rPr/>
              <w:t xml:space="preserve">семена подсолнечника 2 класс ГОСТ 22391-2015</w:t>
            </w:r>
          </w:p>
        </w:tc>
        <w:tc>
          <w:tcPr>
            <w:tcW w:w="5100" w:type="dxa"/>
            <w:shd w:val="clear" w:fill="fdf5e8"/>
            <w:noWrap/>
          </w:tcPr>
          <w:p>
            <w:pPr>
              <w:ind w:left="113.47199999999999" w:right="113.47199999999999" w:firstLine="0"/>
              <w:spacing w:before="120" w:after="120"/>
            </w:pPr>
            <w:r>
              <w:rPr/>
              <w:t xml:space="preserve">200 т,</w:t>
            </w:r>
            <w:br/>
            <w:r>
              <w:rPr/>
              <w:t xml:space="preserve">275,000.00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11.11.2025 по 11.02.2026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Гомель, ул. Ильича, 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01.11.95.900</w:t>
            </w:r>
          </w:p>
        </w:tc>
      </w:tr>
      <w:tr>
        <w:trPr/>
        <w:tc>
          <w:tcPr>
            <w:tcW w:w="1700" w:type="dxa"/>
            <w:shd w:val="clear" w:fill="fdf5e8"/>
            <w:noWrap/>
          </w:tcPr>
          <w:p>
            <w:pPr>
              <w:ind w:left="113.47199999999999" w:right="113.47199999999999" w:firstLine="0"/>
              <w:spacing w:before="120" w:after="120"/>
            </w:pPr>
            <w:r>
              <w:rPr/>
              <w:t xml:space="preserve">5</w:t>
            </w:r>
          </w:p>
        </w:tc>
        <w:tc>
          <w:tcPr>
            <w:tcW w:w="4250" w:type="dxa"/>
            <w:shd w:val="clear" w:fill="fdf5e8"/>
            <w:noWrap/>
          </w:tcPr>
          <w:p>
            <w:pPr>
              <w:ind w:left="113.47199999999999" w:right="113.47199999999999" w:firstLine="0"/>
              <w:spacing w:before="120" w:after="120"/>
            </w:pPr>
            <w:r>
              <w:rPr/>
              <w:t xml:space="preserve">семена подсолнечника 2 класс ГОСТ 22391-2015</w:t>
            </w:r>
          </w:p>
        </w:tc>
        <w:tc>
          <w:tcPr>
            <w:tcW w:w="5100" w:type="dxa"/>
            <w:shd w:val="clear" w:fill="fdf5e8"/>
            <w:noWrap/>
          </w:tcPr>
          <w:p>
            <w:pPr>
              <w:ind w:left="113.47199999999999" w:right="113.47199999999999" w:firstLine="0"/>
              <w:spacing w:before="120" w:after="120"/>
            </w:pPr>
            <w:r>
              <w:rPr/>
              <w:t xml:space="preserve">400 т,</w:t>
            </w:r>
            <w:br/>
            <w:r>
              <w:rPr/>
              <w:t xml:space="preserve">550,000.00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11.11.2025 по 11.02.2026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Гомель, ул. Ильича, 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01.11.95.900</w:t>
            </w:r>
          </w:p>
        </w:tc>
      </w:tr>
      <w:tr>
        <w:trPr/>
        <w:tc>
          <w:tcPr>
            <w:tcW w:w="1700" w:type="dxa"/>
            <w:shd w:val="clear" w:fill="fdf5e8"/>
            <w:noWrap/>
          </w:tcPr>
          <w:p>
            <w:pPr>
              <w:ind w:left="113.47199999999999" w:right="113.47199999999999" w:firstLine="0"/>
              <w:spacing w:before="120" w:after="120"/>
            </w:pPr>
            <w:r>
              <w:rPr/>
              <w:t xml:space="preserve">6</w:t>
            </w:r>
          </w:p>
        </w:tc>
        <w:tc>
          <w:tcPr>
            <w:tcW w:w="4250" w:type="dxa"/>
            <w:shd w:val="clear" w:fill="fdf5e8"/>
            <w:noWrap/>
          </w:tcPr>
          <w:p>
            <w:pPr>
              <w:ind w:left="113.47199999999999" w:right="113.47199999999999" w:firstLine="0"/>
              <w:spacing w:before="120" w:after="120"/>
            </w:pPr>
            <w:r>
              <w:rPr/>
              <w:t xml:space="preserve">семена подсолнечника 2 класс ГОСТ 22391-2015</w:t>
            </w:r>
          </w:p>
        </w:tc>
        <w:tc>
          <w:tcPr>
            <w:tcW w:w="5100" w:type="dxa"/>
            <w:shd w:val="clear" w:fill="fdf5e8"/>
            <w:noWrap/>
          </w:tcPr>
          <w:p>
            <w:pPr>
              <w:ind w:left="113.47199999999999" w:right="113.47199999999999" w:firstLine="0"/>
              <w:spacing w:before="120" w:after="120"/>
            </w:pPr>
            <w:r>
              <w:rPr/>
              <w:t xml:space="preserve">600 т,</w:t>
            </w:r>
            <w:br/>
            <w:r>
              <w:rPr/>
              <w:t xml:space="preserve">825,000.00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11.11.2025 по 11.02.2026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Гомель, ул. Ильича, 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01.11.95.900</w:t>
            </w:r>
          </w:p>
        </w:tc>
      </w:tr>
      <w:tr>
        <w:trPr/>
        <w:tc>
          <w:tcPr>
            <w:tcW w:w="1700" w:type="dxa"/>
            <w:shd w:val="clear" w:fill="fdf5e8"/>
            <w:noWrap/>
          </w:tcPr>
          <w:p>
            <w:pPr>
              <w:ind w:left="113.47199999999999" w:right="113.47199999999999" w:firstLine="0"/>
              <w:spacing w:before="120" w:after="120"/>
            </w:pPr>
            <w:r>
              <w:rPr/>
              <w:t xml:space="preserve">7</w:t>
            </w:r>
          </w:p>
        </w:tc>
        <w:tc>
          <w:tcPr>
            <w:tcW w:w="4250" w:type="dxa"/>
            <w:shd w:val="clear" w:fill="fdf5e8"/>
            <w:noWrap/>
          </w:tcPr>
          <w:p>
            <w:pPr>
              <w:ind w:left="113.47199999999999" w:right="113.47199999999999" w:firstLine="0"/>
              <w:spacing w:before="120" w:after="120"/>
            </w:pPr>
            <w:r>
              <w:rPr/>
              <w:t xml:space="preserve">семена подсолнечника 3 класс ГОСТ 22391-2015</w:t>
            </w:r>
          </w:p>
        </w:tc>
        <w:tc>
          <w:tcPr>
            <w:tcW w:w="5100" w:type="dxa"/>
            <w:shd w:val="clear" w:fill="fdf5e8"/>
            <w:noWrap/>
          </w:tcPr>
          <w:p>
            <w:pPr>
              <w:ind w:left="113.47199999999999" w:right="113.47199999999999" w:firstLine="0"/>
              <w:spacing w:before="120" w:after="120"/>
            </w:pPr>
            <w:r>
              <w:rPr/>
              <w:t xml:space="preserve">200 т,</w:t>
            </w:r>
            <w:br/>
            <w:r>
              <w:rPr/>
              <w:t xml:space="preserve">275,000.00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11.11.2025 по 11.02.2026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Гомель, ул. Ильича, 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01.11.95.900</w:t>
            </w:r>
          </w:p>
        </w:tc>
      </w:tr>
      <w:tr>
        <w:trPr/>
        <w:tc>
          <w:tcPr>
            <w:tcW w:w="1700" w:type="dxa"/>
            <w:shd w:val="clear" w:fill="fdf5e8"/>
            <w:noWrap/>
          </w:tcPr>
          <w:p>
            <w:pPr>
              <w:ind w:left="113.47199999999999" w:right="113.47199999999999" w:firstLine="0"/>
              <w:spacing w:before="120" w:after="120"/>
            </w:pPr>
            <w:r>
              <w:rPr/>
              <w:t xml:space="preserve">8</w:t>
            </w:r>
          </w:p>
        </w:tc>
        <w:tc>
          <w:tcPr>
            <w:tcW w:w="4250" w:type="dxa"/>
            <w:shd w:val="clear" w:fill="fdf5e8"/>
            <w:noWrap/>
          </w:tcPr>
          <w:p>
            <w:pPr>
              <w:ind w:left="113.47199999999999" w:right="113.47199999999999" w:firstLine="0"/>
              <w:spacing w:before="120" w:after="120"/>
            </w:pPr>
            <w:r>
              <w:rPr/>
              <w:t xml:space="preserve">семена подсолнечника 3 класс ГОСТ 22391-2015</w:t>
            </w:r>
          </w:p>
        </w:tc>
        <w:tc>
          <w:tcPr>
            <w:tcW w:w="5100" w:type="dxa"/>
            <w:shd w:val="clear" w:fill="fdf5e8"/>
            <w:noWrap/>
          </w:tcPr>
          <w:p>
            <w:pPr>
              <w:ind w:left="113.47199999999999" w:right="113.47199999999999" w:firstLine="0"/>
              <w:spacing w:before="120" w:after="120"/>
            </w:pPr>
            <w:r>
              <w:rPr/>
              <w:t xml:space="preserve">400 т,</w:t>
            </w:r>
            <w:br/>
            <w:r>
              <w:rPr/>
              <w:t xml:space="preserve">550,000.00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11.11.2025 по 11.02.2026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Гомель, ул. Ильича, 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01.11.95.900</w:t>
            </w:r>
          </w:p>
        </w:tc>
      </w:tr>
      <w:tr>
        <w:trPr/>
        <w:tc>
          <w:tcPr>
            <w:tcW w:w="1700" w:type="dxa"/>
            <w:shd w:val="clear" w:fill="fdf5e8"/>
            <w:noWrap/>
          </w:tcPr>
          <w:p>
            <w:pPr>
              <w:ind w:left="113.47199999999999" w:right="113.47199999999999" w:firstLine="0"/>
              <w:spacing w:before="120" w:after="120"/>
            </w:pPr>
            <w:r>
              <w:rPr/>
              <w:t xml:space="preserve">9</w:t>
            </w:r>
          </w:p>
        </w:tc>
        <w:tc>
          <w:tcPr>
            <w:tcW w:w="4250" w:type="dxa"/>
            <w:shd w:val="clear" w:fill="fdf5e8"/>
            <w:noWrap/>
          </w:tcPr>
          <w:p>
            <w:pPr>
              <w:ind w:left="113.47199999999999" w:right="113.47199999999999" w:firstLine="0"/>
              <w:spacing w:before="120" w:after="120"/>
            </w:pPr>
            <w:r>
              <w:rPr/>
              <w:t xml:space="preserve">семена подсолнечника 3 класс ГОСТ 22391-2015</w:t>
            </w:r>
          </w:p>
        </w:tc>
        <w:tc>
          <w:tcPr>
            <w:tcW w:w="5100" w:type="dxa"/>
            <w:shd w:val="clear" w:fill="fdf5e8"/>
            <w:noWrap/>
          </w:tcPr>
          <w:p>
            <w:pPr>
              <w:ind w:left="113.47199999999999" w:right="113.47199999999999" w:firstLine="0"/>
              <w:spacing w:before="120" w:after="120"/>
            </w:pPr>
            <w:r>
              <w:rPr/>
              <w:t xml:space="preserve">600 т,</w:t>
            </w:r>
            <w:br/>
            <w:r>
              <w:rPr/>
              <w:t xml:space="preserve">825,000.00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11.11.2025 по 11.02.2026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Гомель, ул. Ильича, 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01.11.95.900</w:t>
            </w:r>
          </w:p>
        </w:tc>
      </w:tr>
    </w:tbl>
    <w:p/>
    <w:p>
      <w:pPr>
        <w:ind w:left="113.47199999999999" w:right="113.47199999999999" w:firstLine="0"/>
        <w:spacing w:before="120" w:after="120"/>
      </w:pPr>
      <w:r>
        <w:rPr>
          <w:b w:val="1"/>
          <w:bCs w:val="1"/>
        </w:rPr>
        <w:t xml:space="preserve">Процедура закупки № 2025-1281667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Продовольствие / пищевая промышленность &gt; Чай / кофе / какао</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Какао-бобы</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Совместное открытое акционерное общество "Коммунарка"
</w:t>
            </w:r>
            <w:br/>
            <w:r>
              <w:rPr/>
              <w:t xml:space="preserve">Республика Беларусь, г. Минск,  220033, ул. Аранская, 18
</w:t>
            </w:r>
            <w:br/>
            <w:r>
              <w:rPr/>
              <w:t xml:space="preserve">  100088732</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Черткова Мария Олеговна, +375 17 229 27 43, m.chertkova@kommunarka.by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21.10.2025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28.10.2025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Участвовать в процедуре закупки может любое юридическое или физическое лицо, в том числе индивидуальный предприниматель.
К участию в конкурсе не допускаются:
1) организации, находящиеся в процессе ликвидации, реорганизации или признанные в установленном законодательными актами порядке экономически несостоятельными (банкротами), а также индивидуальные предприниматели, находящиеся в стадии прекращения деятельности, или признанные в установленном законодательными актами порядке экономически несостоятельными (банкротами), включенные в Реестр недобросовестных поставщиков;
2) организации, физические лица, включая индивидуальных предпринимателей:
	представившие недостоверную информацию о себе;
	не предоставившие либо предоставившие неполную (неточную) информацию, касающуюся их квалификационных данных, и отказавшиеся предоставить соответствующую информацию в приемлемые для заказчика сроки;
	не соответствующие требованиям заказчика к квалификационным данным участников;
	не соответствующие требованиям, предъявляемым законодательством к осуществлению поставки товаров, являющихся предметом закупки конкурса;
	зарекомендовавшие себя ненадлежащим образом (имеющие 3 и более претензии по качеству товара в течение года либо 3 и более акта забраковки товара в течение года по договорам поставки);
	не являющиеся производителями или их сбытовыми организациями (официальными торговыми представителями производителя) в случае, если в конкурентной процедуре закупки участвует не менее двух производителей и (или) сбытовых организаций (официальных торговых представителей) и цена предложения такого участника не ниже цены хотя бы одного участвующего в процедуре закупки производителя и (или) его сбытовой организации (официального торгового представителя);
	предлагаемый товар которых является нетехнологичным при испытании образцов / использовании на производстве СОАО «Коммунарка».</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Представленное участником конкурсное предложение должно включать в себя следующие документы, подтверждающие правомочность участия участника в конкурсе, а также его квалификацию, достаточную для выполнения контракта:
1) участник обязан предоставить свидетельство о государственной регистрации предприятия (для нерезидентов Республики Беларусь – регистрационное удостоверение либо иной аналогичный документ);
2) участник обязан представить документы, свидетельствующие об экономическом и финансовом положении: справку из обслуживающего банка об экономической состоятельности (для нерезидентов Республики Беларусь – перечисленные выше либо иные документы, подтверждающие экономическую состоятельность претендента);
3) участнику необходимо подтвердить статус по отношению к предлагаемому товару: производитель, сбытовая организация производителя (официальный торговый представитель), посредник;
4) участнику необходимо подтвердить, что предлагаемый товар надлежащего качества. Для этого необходимо представить следующие документы, подтверждающие качество и безопасность товара, аналогичного предмету закупки:
	фитосанитарный сертификат;
	декларацию о соответствии ТР ТС 021/2011 (при наличии) либо доверенность на осуществление проведения работ по декларированию соответствия продукции требованиям ТР ТС, использование декларации о соответствии (для организаций стран-участниц ЕАЭС);
	сертификат качества или удостоверение о качестве;
	протокол испытаний по показателям безопасности (для организаций стран-участниц ЕАЭС). В случае признания участника победителем необходимо с первой поставкой предоставить протокол испытаний по показателям безопасности сроком давности не более 1 года;
	протокол исследований (либо гарантийное письмо от изготовителя), подтверждающий отсутствие ГМО.
5) в случае признания участника победителем, кроме указанных выше документов, с первой поставкой необходимо предоставить:
	нормативную документацию на поставляемую продукцию (ГОСТ, СТБ, ТУ и др.);
	другие документы по желанию участника.
6) ответственность за достоверность данных, которые указаны в предоставленных документах, ложится на участника, предоставившего такие документы.
Все копии документов должны быть заверены в установленном порядке!!!</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Обязательные требования к предоставляемой участником информации в своем конкурсном предложении:
</w:t>
            </w:r>
            <w:br/>
            <w:r>
              <w:rPr/>
              <w:t xml:space="preserve">1) дифференциал за 1 тонну товара без учета НДС, который остается неизменным на протяжении всего срока действия договора; оценка проверки по котировкам указана в таблице в п. 1.2 части 2;
</w:t>
            </w:r>
            <w:br/>
            <w:r>
              <w:rPr/>
              <w:t xml:space="preserve">2) условия оплаты: 
</w:t>
            </w:r>
            <w:br/>
            <w:r>
              <w:rPr/>
              <w:t xml:space="preserve">отсрочка платежа либо отсрочка платежа не менее 60 календарных дней по договору факторингового финансирования (факторинга) за счет Поставщика.
</w:t>
            </w:r>
            <w:br/>
            <w:r>
              <w:rPr/>
              <w:t xml:space="preserve">3) условия поставки:
</w:t>
            </w:r>
            <w:br/>
            <w:r>
              <w:rPr/>
              <w:t xml:space="preserve">ФСН Республика Беларусь, г. Минск, ул. Аранская, 18, партиями, по заявке заказчика, - для резидентов Республики Беларусь; 
</w:t>
            </w:r>
            <w:br/>
            <w:r>
              <w:rPr/>
              <w:t xml:space="preserve">DAP Республика Беларусь, г. Минск, ул. Аранская, 18, DDP Республика Беларусь, г. Минск, ул. Аранская, 18 либо FCA (Инкотермс 2020) с указанием точного адреса загрузки, партиями, по заявке заказчика, - для нерезидентов Республики Беларусь.
</w:t>
            </w:r>
            <w:br/>
            <w:r>
              <w:rPr/>
              <w:t xml:space="preserve">4) объем поставки: смотреть в пункте 6 части 1 данных Конкурсных документов.
</w:t>
            </w:r>
            <w:br/>
            <w:r>
              <w:rPr/>
              <w:t xml:space="preserve">5) период поставки: смотреть в пункте 7 части 1 данных Конкурсных документов.
</w:t>
            </w:r>
            <w:br/>
            <w:r>
              <w:rPr/>
              <w:t xml:space="preserve">6) сроки поставки: отдельными партиями по заявкам заказчика согласно пунктам 6, 7 части 1 Конкурсных документов, с указанием количества календарных/рабочих дней выполнения заявки от даты подачи заявки Покупателем);
</w:t>
            </w:r>
            <w:br/>
            <w:r>
              <w:rPr/>
              <w:t xml:space="preserve">7) срок действия конкурсного предложения: не менее 45 календарных дней от даты вскрытия конвертов с конкурсными предложениями (конечного срока подачи конкурсных предложений). Заказчик вправе предложить участникам продлить срок действия конкурсных предложений, но не позднее, чем за 1 рабочий день до его истечения. Срок действия конкурсного предложения распространяется на момент заключения договора и в течение срока его действия.
</w:t>
            </w:r>
            <w:br/>
            <w:r>
              <w:rPr/>
              <w:t xml:space="preserve">
</w:t>
            </w:r>
            <w:br/>
            <w:r>
              <w:rPr/>
              <w:t xml:space="preserve">
</w:t>
            </w:r>
            <w:br/>
            <w:r>
              <w:rPr/>
              <w:t xml:space="preserve">Для оценки качества, проведения лабораторных испытаний и выдачи заключения о соответствии по органолептическим и физико-химическим показателям необходимо предоставить образец в количестве 2 кг (на безвозмездной основе) с сопроводительной документацией в срок не позднее конечного срока подачи предложений. В случае, если участник в течение 12 месяцев до подачи конкурсного предложения осуществлял поставки либо предоставлял в адрес заказчика образцы заявляемого на настоящий конкурс товара, образец не требуется.
</w:t>
            </w:r>
            <w:br/>
            <w:r>
              <w:rPr/>
              <w:t xml:space="preserve">По итогам оценки специалистами ПТЛ оформляется техническое заключение о соответствии требованиям настоящего задания на закупку. Заключение о качестве образцов ПТЛ СОАО «Коммунарка» является окончательным. Участники в случае несогласия оспорить решение не имеют возможности.
</w:t>
            </w:r>
            <w:br/>
            <w:r>
              <w:rPr/>
              <w:t xml:space="preserve">При необходимости оформляется заключение экспертной группы по органолептическим показателям соответствия.</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Выгрузка с сайта</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	По e-mail* (cacao@kommunarka.by), почте либо курьером по адресу: Республика Беларусь, 220033, г. Минск, ул. Аранская, 18, СОАО «Коммунарка», сектор сырья отдела закупок в запечатанных конвертах с пометкой «На конкурс по выбору поставщиков какао-бобов» и пометкой «Не вскрывать до заседания конкурсной комиссии».
</w:t>
            </w:r>
            <w:br/>
            <w:r>
              <w:rPr/>
              <w:t xml:space="preserve">* При подаче документов на e-mail использовать почту cacao@kommunarka.by с указанием в теме письма:
</w:t>
            </w:r>
            <w:br/>
            <w:r>
              <w:rPr/>
              <w:t xml:space="preserve">- названия организации;
</w:t>
            </w:r>
            <w:br/>
            <w:r>
              <w:rPr/>
              <w:t xml:space="preserve">- номера и названия процедуры закупки.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Какао-бобы</w:t>
            </w:r>
          </w:p>
        </w:tc>
        <w:tc>
          <w:tcPr>
            <w:tcW w:w="5100" w:type="dxa"/>
            <w:shd w:val="clear" w:fill="fdf5e8"/>
            <w:noWrap/>
          </w:tcPr>
          <w:p>
            <w:pPr>
              <w:ind w:left="113.47199999999999" w:right="113.47199999999999" w:firstLine="0"/>
              <w:spacing w:before="120" w:after="120"/>
            </w:pPr>
            <w:r>
              <w:rPr/>
              <w:t xml:space="preserve">340 т,</w:t>
            </w:r>
            <w:br/>
            <w:r>
              <w:rPr/>
              <w:t xml:space="preserve">8,564,980.80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Совместное открытое акционерное общество "Коммунарка"
</w:t>
            </w:r>
            <w:br/>
            <w:r>
              <w:rPr/>
              <w:t xml:space="preserve">Республика Беларусь, г. Минск, 220033, ул. Аранская, 18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01.27.14.000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Какао-бобы</w:t>
            </w:r>
          </w:p>
        </w:tc>
        <w:tc>
          <w:tcPr>
            <w:tcW w:w="5100" w:type="dxa"/>
            <w:shd w:val="clear" w:fill="fdf5e8"/>
            <w:noWrap/>
          </w:tcPr>
          <w:p>
            <w:pPr>
              <w:ind w:left="113.47199999999999" w:right="113.47199999999999" w:firstLine="0"/>
              <w:spacing w:before="120" w:after="120"/>
            </w:pPr>
            <w:r>
              <w:rPr/>
              <w:t xml:space="preserve">320 т,</w:t>
            </w:r>
            <w:br/>
            <w:r>
              <w:rPr/>
              <w:t xml:space="preserve">8,061,158.40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Совместное открытое акционерное общество "Коммунарка"
</w:t>
            </w:r>
            <w:br/>
            <w:r>
              <w:rPr/>
              <w:t xml:space="preserve">Республика Беларусь, г. Минск, 220033, ул. Аранская, 18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01.27.14.000</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Какао-бобы</w:t>
            </w:r>
          </w:p>
        </w:tc>
        <w:tc>
          <w:tcPr>
            <w:tcW w:w="5100" w:type="dxa"/>
            <w:shd w:val="clear" w:fill="fdf5e8"/>
            <w:noWrap/>
          </w:tcPr>
          <w:p>
            <w:pPr>
              <w:ind w:left="113.47199999999999" w:right="113.47199999999999" w:firstLine="0"/>
              <w:spacing w:before="120" w:after="120"/>
            </w:pPr>
            <w:r>
              <w:rPr/>
              <w:t xml:space="preserve">340 т,</w:t>
            </w:r>
            <w:br/>
            <w:r>
              <w:rPr/>
              <w:t xml:space="preserve">8,736,432.60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01.04.2026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Совместное открытое акционерное общество "Коммунарка"
</w:t>
            </w:r>
            <w:br/>
            <w:r>
              <w:rPr/>
              <w:t xml:space="preserve">Республика Беларусь, г. Минск, 220033, ул. Аранская, 18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01.27.14.000</w:t>
            </w:r>
          </w:p>
        </w:tc>
      </w:tr>
      <w:tr>
        <w:trPr/>
        <w:tc>
          <w:tcPr>
            <w:tcW w:w="1700" w:type="dxa"/>
            <w:shd w:val="clear" w:fill="fdf5e8"/>
            <w:noWrap/>
          </w:tcPr>
          <w:p>
            <w:pPr>
              <w:ind w:left="113.47199999999999" w:right="113.47199999999999" w:firstLine="0"/>
              <w:spacing w:before="120" w:after="120"/>
            </w:pPr>
            <w:r>
              <w:rPr/>
              <w:t xml:space="preserve">4</w:t>
            </w:r>
          </w:p>
        </w:tc>
        <w:tc>
          <w:tcPr>
            <w:tcW w:w="4250" w:type="dxa"/>
            <w:shd w:val="clear" w:fill="fdf5e8"/>
            <w:noWrap/>
          </w:tcPr>
          <w:p>
            <w:pPr>
              <w:ind w:left="113.47199999999999" w:right="113.47199999999999" w:firstLine="0"/>
              <w:spacing w:before="120" w:after="120"/>
            </w:pPr>
            <w:r>
              <w:rPr/>
              <w:t xml:space="preserve">Какао-бобы</w:t>
            </w:r>
          </w:p>
        </w:tc>
        <w:tc>
          <w:tcPr>
            <w:tcW w:w="5100" w:type="dxa"/>
            <w:shd w:val="clear" w:fill="fdf5e8"/>
            <w:noWrap/>
          </w:tcPr>
          <w:p>
            <w:pPr>
              <w:ind w:left="113.47199999999999" w:right="113.47199999999999" w:firstLine="0"/>
              <w:spacing w:before="120" w:after="120"/>
            </w:pPr>
            <w:r>
              <w:rPr/>
              <w:t xml:space="preserve">320 т,</w:t>
            </w:r>
            <w:br/>
            <w:r>
              <w:rPr/>
              <w:t xml:space="preserve">8,222,524.80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01.04.2026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Совместное открытое акционерное общество "Коммунарка"
</w:t>
            </w:r>
            <w:br/>
            <w:r>
              <w:rPr/>
              <w:t xml:space="preserve">Республика Беларусь, г. Минск, 220033, ул. Аранская, 18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01.27.14.000</w:t>
            </w:r>
          </w:p>
        </w:tc>
      </w:tr>
      <w:tr>
        <w:trPr/>
        <w:tc>
          <w:tcPr>
            <w:tcW w:w="1700" w:type="dxa"/>
            <w:shd w:val="clear" w:fill="fdf5e8"/>
            <w:noWrap/>
          </w:tcPr>
          <w:p>
            <w:pPr>
              <w:ind w:left="113.47199999999999" w:right="113.47199999999999" w:firstLine="0"/>
              <w:spacing w:before="120" w:after="120"/>
            </w:pPr>
            <w:r>
              <w:rPr/>
              <w:t xml:space="preserve">5</w:t>
            </w:r>
          </w:p>
        </w:tc>
        <w:tc>
          <w:tcPr>
            <w:tcW w:w="4250" w:type="dxa"/>
            <w:shd w:val="clear" w:fill="fdf5e8"/>
            <w:noWrap/>
          </w:tcPr>
          <w:p>
            <w:pPr>
              <w:ind w:left="113.47199999999999" w:right="113.47199999999999" w:firstLine="0"/>
              <w:spacing w:before="120" w:after="120"/>
            </w:pPr>
            <w:r>
              <w:rPr/>
              <w:t xml:space="preserve">Какао-бобы</w:t>
            </w:r>
          </w:p>
        </w:tc>
        <w:tc>
          <w:tcPr>
            <w:tcW w:w="5100" w:type="dxa"/>
            <w:shd w:val="clear" w:fill="fdf5e8"/>
            <w:noWrap/>
          </w:tcPr>
          <w:p>
            <w:pPr>
              <w:ind w:left="113.47199999999999" w:right="113.47199999999999" w:firstLine="0"/>
              <w:spacing w:before="120" w:after="120"/>
            </w:pPr>
            <w:r>
              <w:rPr/>
              <w:t xml:space="preserve">340 т,</w:t>
            </w:r>
            <w:br/>
            <w:r>
              <w:rPr/>
              <w:t xml:space="preserve">8,736,432.60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01.06.2026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Совместное открытое акционерное общество "Коммунарка"
</w:t>
            </w:r>
            <w:br/>
            <w:r>
              <w:rPr/>
              <w:t xml:space="preserve">Республика Беларусь, г. Минск, 220033, ул. Аранская, 18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01.27.14.000</w:t>
            </w:r>
          </w:p>
        </w:tc>
      </w:tr>
      <w:tr>
        <w:trPr/>
        <w:tc>
          <w:tcPr>
            <w:tcW w:w="1700" w:type="dxa"/>
            <w:shd w:val="clear" w:fill="fdf5e8"/>
            <w:noWrap/>
          </w:tcPr>
          <w:p>
            <w:pPr>
              <w:ind w:left="113.47199999999999" w:right="113.47199999999999" w:firstLine="0"/>
              <w:spacing w:before="120" w:after="120"/>
            </w:pPr>
            <w:r>
              <w:rPr/>
              <w:t xml:space="preserve">6</w:t>
            </w:r>
          </w:p>
        </w:tc>
        <w:tc>
          <w:tcPr>
            <w:tcW w:w="4250" w:type="dxa"/>
            <w:shd w:val="clear" w:fill="fdf5e8"/>
            <w:noWrap/>
          </w:tcPr>
          <w:p>
            <w:pPr>
              <w:ind w:left="113.47199999999999" w:right="113.47199999999999" w:firstLine="0"/>
              <w:spacing w:before="120" w:after="120"/>
            </w:pPr>
            <w:r>
              <w:rPr/>
              <w:t xml:space="preserve">Какао-бобы</w:t>
            </w:r>
          </w:p>
        </w:tc>
        <w:tc>
          <w:tcPr>
            <w:tcW w:w="5100" w:type="dxa"/>
            <w:shd w:val="clear" w:fill="fdf5e8"/>
            <w:noWrap/>
          </w:tcPr>
          <w:p>
            <w:pPr>
              <w:ind w:left="113.47199999999999" w:right="113.47199999999999" w:firstLine="0"/>
              <w:spacing w:before="120" w:after="120"/>
            </w:pPr>
            <w:r>
              <w:rPr/>
              <w:t xml:space="preserve">100 т,</w:t>
            </w:r>
            <w:br/>
            <w:r>
              <w:rPr/>
              <w:t xml:space="preserve">2,587,122.00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01.06.2026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Совместное открытое акционерное общество "Коммунарка"
</w:t>
            </w:r>
            <w:br/>
            <w:r>
              <w:rPr/>
              <w:t xml:space="preserve">Республика Беларусь, г. Минск, 220033, ул. Аранская, 18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01.27.14.000</w:t>
            </w:r>
          </w:p>
        </w:tc>
      </w:tr>
      <w:tr>
        <w:trPr/>
        <w:tc>
          <w:tcPr>
            <w:tcW w:w="1700" w:type="dxa"/>
            <w:shd w:val="clear" w:fill="fdf5e8"/>
            <w:noWrap/>
          </w:tcPr>
          <w:p>
            <w:pPr>
              <w:ind w:left="113.47199999999999" w:right="113.47199999999999" w:firstLine="0"/>
              <w:spacing w:before="120" w:after="120"/>
            </w:pPr>
            <w:r>
              <w:rPr/>
              <w:t xml:space="preserve">7</w:t>
            </w:r>
          </w:p>
        </w:tc>
        <w:tc>
          <w:tcPr>
            <w:tcW w:w="4250" w:type="dxa"/>
            <w:shd w:val="clear" w:fill="fdf5e8"/>
            <w:noWrap/>
          </w:tcPr>
          <w:p>
            <w:pPr>
              <w:ind w:left="113.47199999999999" w:right="113.47199999999999" w:firstLine="0"/>
              <w:spacing w:before="120" w:after="120"/>
            </w:pPr>
            <w:r>
              <w:rPr/>
              <w:t xml:space="preserve">Какао-бобы</w:t>
            </w:r>
          </w:p>
        </w:tc>
        <w:tc>
          <w:tcPr>
            <w:tcW w:w="5100" w:type="dxa"/>
            <w:shd w:val="clear" w:fill="fdf5e8"/>
            <w:noWrap/>
          </w:tcPr>
          <w:p>
            <w:pPr>
              <w:ind w:left="113.47199999999999" w:right="113.47199999999999" w:firstLine="0"/>
              <w:spacing w:before="120" w:after="120"/>
            </w:pPr>
            <w:r>
              <w:rPr/>
              <w:t xml:space="preserve">320 т,</w:t>
            </w:r>
            <w:br/>
            <w:r>
              <w:rPr/>
              <w:t xml:space="preserve">8,278,790.40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01.08.2026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Совместное открытое акционерное общество "Коммунарка"
</w:t>
            </w:r>
            <w:br/>
            <w:r>
              <w:rPr/>
              <w:t xml:space="preserve">Республика Беларусь, г. Минск, 220033, ул. Аранская, 18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01.27.14.000</w:t>
            </w:r>
          </w:p>
        </w:tc>
      </w:tr>
      <w:tr>
        <w:trPr/>
        <w:tc>
          <w:tcPr>
            <w:tcW w:w="1700" w:type="dxa"/>
            <w:shd w:val="clear" w:fill="fdf5e8"/>
            <w:noWrap/>
          </w:tcPr>
          <w:p>
            <w:pPr>
              <w:ind w:left="113.47199999999999" w:right="113.47199999999999" w:firstLine="0"/>
              <w:spacing w:before="120" w:after="120"/>
            </w:pPr>
            <w:r>
              <w:rPr/>
              <w:t xml:space="preserve">8</w:t>
            </w:r>
          </w:p>
        </w:tc>
        <w:tc>
          <w:tcPr>
            <w:tcW w:w="4250" w:type="dxa"/>
            <w:shd w:val="clear" w:fill="fdf5e8"/>
            <w:noWrap/>
          </w:tcPr>
          <w:p>
            <w:pPr>
              <w:ind w:left="113.47199999999999" w:right="113.47199999999999" w:firstLine="0"/>
              <w:spacing w:before="120" w:after="120"/>
            </w:pPr>
            <w:r>
              <w:rPr/>
              <w:t xml:space="preserve">Какао-бобы</w:t>
            </w:r>
          </w:p>
        </w:tc>
        <w:tc>
          <w:tcPr>
            <w:tcW w:w="5100" w:type="dxa"/>
            <w:shd w:val="clear" w:fill="fdf5e8"/>
            <w:noWrap/>
          </w:tcPr>
          <w:p>
            <w:pPr>
              <w:ind w:left="113.47199999999999" w:right="113.47199999999999" w:firstLine="0"/>
              <w:spacing w:before="120" w:after="120"/>
            </w:pPr>
            <w:r>
              <w:rPr/>
              <w:t xml:space="preserve">340 т,</w:t>
            </w:r>
            <w:br/>
            <w:r>
              <w:rPr/>
              <w:t xml:space="preserve">8,796,214.80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01.08.2026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Совместное открытое акционерное общество "Коммунарка"
</w:t>
            </w:r>
            <w:br/>
            <w:r>
              <w:rPr/>
              <w:t xml:space="preserve">Республика Беларусь, г. Минск, 220033, ул. Аранская, 18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01.27.14.000</w:t>
            </w:r>
          </w:p>
        </w:tc>
      </w:tr>
    </w:tbl>
    <w:p/>
    <w:p>
      <w:pPr>
        <w:ind w:left="113.47199999999999" w:right="113.47199999999999" w:firstLine="0"/>
        <w:spacing w:before="120" w:after="120"/>
      </w:pPr>
      <w:r>
        <w:rPr>
          <w:b w:val="1"/>
          <w:bCs w:val="1"/>
        </w:rPr>
        <w:t xml:space="preserve">Процедура закупки № 2025-1281725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Продовольствие / пищевая промышленность &gt; Чай / кофе / какао</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какао-бобов</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Совместное предприятие открытое акционерное общество "Спартак"
</w:t>
            </w:r>
            <w:br/>
            <w:r>
              <w:rPr/>
              <w:t xml:space="preserve">Республика Беларусь, Гомельская обл., г. Гомель, 246003, ул. Советская, 63
</w:t>
            </w:r>
            <w:br/>
            <w:r>
              <w:rPr/>
              <w:t xml:space="preserve">  400078278</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Горбачева Наталья Владимировна, +375232690726, ves@spartak.by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21.10.2025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28.10.2025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п.2 раздела III конкурсной документации.</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п.8 раздела III конкурсной документации.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Конкурсные предложения принимаются на русском языке.
</w:t>
            </w:r>
            <w:br/>
            <w:r>
              <w:rPr/>
              <w:t xml:space="preserve">Информация о качественных характеристиках в конкурсных документах.</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Срок подачи предложений до 28.10.2025 года, (12:00 GMT+3:00) 246003, г. Гомель, ул. Советская, 63, отдел ВЭД, на электронную почту по адресу ves@spartak.by, почтой или нарочным.</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Конкурсные предложения представляются участником в конверте/почтовом пакете или по электронной почте (e-mail) по адресу  ves@spartak.by с указанием в теме письма:
</w:t>
            </w:r>
            <w:br/>
            <w:r>
              <w:rPr/>
              <w:t xml:space="preserve">- название организации участника,
</w:t>
            </w:r>
            <w:br/>
            <w:r>
              <w:rPr/>
              <w:t xml:space="preserve">- номер и название процедуры закупки.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Какао-бобы</w:t>
            </w:r>
          </w:p>
        </w:tc>
        <w:tc>
          <w:tcPr>
            <w:tcW w:w="5100" w:type="dxa"/>
            <w:shd w:val="clear" w:fill="fdf5e8"/>
            <w:noWrap/>
          </w:tcPr>
          <w:p>
            <w:pPr>
              <w:ind w:left="113.47199999999999" w:right="113.47199999999999" w:firstLine="0"/>
              <w:spacing w:before="120" w:after="120"/>
            </w:pPr>
            <w:r>
              <w:rPr/>
              <w:t xml:space="preserve">300 т,</w:t>
            </w:r>
            <w:br/>
            <w:r>
              <w:rPr/>
              <w:t xml:space="preserve">8,203,122.00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01.03.2026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Гомель, ул. Советская, 63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01.27.14.000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Какао-бобы</w:t>
            </w:r>
          </w:p>
        </w:tc>
        <w:tc>
          <w:tcPr>
            <w:tcW w:w="5100" w:type="dxa"/>
            <w:shd w:val="clear" w:fill="fdf5e8"/>
            <w:noWrap/>
          </w:tcPr>
          <w:p>
            <w:pPr>
              <w:ind w:left="113.47199999999999" w:right="113.47199999999999" w:firstLine="0"/>
              <w:spacing w:before="120" w:after="120"/>
            </w:pPr>
            <w:r>
              <w:rPr/>
              <w:t xml:space="preserve">300 т,</w:t>
            </w:r>
            <w:br/>
            <w:r>
              <w:rPr/>
              <w:t xml:space="preserve">8,203,122.00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01.04.2026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Гомель, ул. Советская, 63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01.27.14.000</w:t>
            </w:r>
          </w:p>
        </w:tc>
      </w:tr>
    </w:tbl>
    <w:p/>
    <w:p>
      <w:pPr>
        <w:ind w:left="113.47199999999999" w:right="113.47199999999999" w:firstLine="0"/>
        <w:spacing w:before="120" w:after="120"/>
      </w:pPr>
      <w:r>
        <w:rPr>
          <w:color w:val="red"/>
          <w:b w:val="1"/>
          <w:bCs w:val="1"/>
        </w:rPr>
        <w:t xml:space="preserve">ОТРАСЛЬ: СВЯЗЬ / КОММУНИКАЦИИ </w:t>
      </w:r>
    </w:p>
    <w:p>
      <w:pPr>
        <w:ind w:left="113.47199999999999" w:right="113.47199999999999" w:firstLine="0"/>
        <w:spacing w:before="120" w:after="120"/>
      </w:pPr>
      <w:r>
        <w:rPr>
          <w:b w:val="1"/>
          <w:bCs w:val="1"/>
        </w:rPr>
        <w:t xml:space="preserve">Процедура закупки № 2025-1281974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Связь / коммуникации &gt;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аппаратно-программного комплекса Интернет-телевидения</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Республиканское унитарное предприятие электросвязи "БЕЛТЕЛЕКОМ"
</w:t>
            </w:r>
            <w:br/>
            <w:r>
              <w:rPr/>
              <w:t xml:space="preserve">Республика Беларусь, г. Минск,  220030, ул. Энгельса, 6
</w:t>
            </w:r>
            <w:br/>
            <w:r>
              <w:rPr/>
              <w:t xml:space="preserve">  101007741</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По техническим вопросам: Телефон: +375 17 217 1302, +375 17 217 1300
</w:t>
            </w:r>
            <w:br/>
            <w:r>
              <w:rPr/>
              <w:t xml:space="preserve">По процедурным вопросам: Телефон: +375 17 217 1021, Факс: +375 17 217 1494</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22.10.2025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11.11.2025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USD</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К участию в конкурсе допускаются юридические или физические лица, в том числе индивидуальные предприниматели, отвечающие следующим требованиям:
- участником конкурса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предложение которого соответствует требованиям настоящих Конкурсных документов, за исключением:
юридических и физических лиц, в том числе индивидуальных предпринимателей, включенных в Реестр поставщиков (подрядчиков, исполнителей), временно не допускаемых к закупкам.</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В Конкурсных документах</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В Конкурсных документах</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с 22.10.2025 до 11.11.2025 по адресу: 220030, г.Минск, ул.Энгельса, 6, на основании ЗАЯВКИ направленной на эл.почту: vashkevich.av@main.beltelecom.by или ф. 217 1494</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в запечатанных конвертах, по адресу: 220030, г.Минск, ул.Энгельса, 6, Служба материально-технического обеспечения, Отдел конкурсных закупок</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ПО, лицензии и работы по инсталляции ПО с целью создания (или модернизации) аппаратно-программного комплекса для предоставления услуг Интернет-телевидения</w:t>
            </w:r>
          </w:p>
        </w:tc>
        <w:tc>
          <w:tcPr>
            <w:tcW w:w="5100" w:type="dxa"/>
            <w:shd w:val="clear" w:fill="fdf5e8"/>
            <w:noWrap/>
          </w:tcPr>
          <w:p>
            <w:pPr>
              <w:ind w:left="113.47199999999999" w:right="113.47199999999999" w:firstLine="0"/>
              <w:spacing w:before="120" w:after="120"/>
            </w:pPr>
            <w:r>
              <w:rPr/>
              <w:t xml:space="preserve">1 компл.,</w:t>
            </w:r>
            <w:br/>
            <w:r>
              <w:rPr/>
              <w:t xml:space="preserve">4,140,000.00 USD</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11.11.2025 по 11.11.2026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г.Минск</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62.02.30.000</w:t>
            </w:r>
          </w:p>
        </w:tc>
      </w:tr>
    </w:tbl>
    <w:p/>
    <w:p>
      <w:pPr>
        <w:ind w:left="113.47199999999999" w:right="113.47199999999999" w:firstLine="0"/>
        <w:spacing w:before="120" w:after="120"/>
      </w:pPr>
      <w:r>
        <w:rPr>
          <w:color w:val="red"/>
          <w:b w:val="1"/>
          <w:bCs w:val="1"/>
        </w:rPr>
        <w:t xml:space="preserve">ОТРАСЛЬ: СЕЛЬСКОЕ ХОЗЯЙСТВО </w:t>
      </w:r>
    </w:p>
    <w:p>
      <w:pPr>
        <w:ind w:left="113.47199999999999" w:right="113.47199999999999" w:firstLine="0"/>
        <w:spacing w:before="120" w:after="120"/>
      </w:pPr>
      <w:r>
        <w:rPr>
          <w:b w:val="1"/>
          <w:bCs w:val="1"/>
        </w:rPr>
        <w:t xml:space="preserve">Процедура закупки № 2025-1281619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Иной вид процедуры закупки: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Сельское хозяйство &gt; Зерновые культуры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пшеницы продовольственной для переработки в муку</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"Агрокомбинат "Скидельский"
</w:t>
            </w:r>
            <w:br/>
            <w:r>
              <w:rPr/>
              <w:t xml:space="preserve">Республика Беларусь, Гродненская обл., г.Скидель, 231761, ул.Промышленная, 1
</w:t>
            </w:r>
            <w:br/>
            <w:r>
              <w:rPr/>
              <w:t xml:space="preserve">  500030539</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Бартошевич Инна Владимировна, +375 (152) 41 21 58, zag@ghp.by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21.10.2025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28.10.2025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Участником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за исключением юридических и физических лиц, в том числе индивидуальных предпринимателей, включенных в реестр поставщиков (подрядчиков, исполнителей), временно не допускаемых к закупкам в соответствии с частью третьей подпункта 2.5 пункта 2 постановления Совета Министров Республики Беларусь от 15.03.2012 г. № 229.
Участником не может быть организация, находящаяся в процессе ликвидации, реорганизации, а также индивидуальный предприниматель, находящийся в стадии прекращения деятельности, или признанные в установленном законодательными актами порядке экономически несостоятельными (банкротами), за исключением находящейся в процедуре санации.</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Указаны в конкурсных документах (см. прикрепленные файлы)</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Конкурсные документы предоставляются по письменной заявке участника, оформленной надлежащим образом на фирменном бланке участника и содержащей сведения о предмете закупки, регистрационный номер процедуры закупки, ф.и.о. контактного лица от участника, подпись, его номер телефона, факса, адрес электронной почты. Заявки направлять по тел./факсу +375 152 41 21 58 или в формате pdf по адресу электронной почты zag@ghp.by</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До 28.10.2025 года, 231752, Гродненская область, г. Скидель, ул. Промышленная,1 по электронной почте zag@ghp.by или по тел./факсу
</w:t>
            </w:r>
            <w:br/>
            <w:r>
              <w:rPr/>
              <w:t xml:space="preserve">8 (0152) 41 21 58. Обращаем ваше внимание, что конкурсные документы прикреплены.</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Почтовым отправлением по адресу: Республика Беларусь, 231752, Гродненская область, г. Скидель, ул. Промышленная,1 или в запечатанном конверте нарочным по вышеуказанному адресу.</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Пшеница продовольственная 3 класса для переработки в муку</w:t>
            </w:r>
          </w:p>
        </w:tc>
        <w:tc>
          <w:tcPr>
            <w:tcW w:w="5100" w:type="dxa"/>
            <w:shd w:val="clear" w:fill="fdf5e8"/>
            <w:noWrap/>
          </w:tcPr>
          <w:p>
            <w:pPr>
              <w:ind w:left="113.47199999999999" w:right="113.47199999999999" w:firstLine="0"/>
              <w:spacing w:before="120" w:after="120"/>
            </w:pPr>
            <w:r>
              <w:rPr/>
              <w:t xml:space="preserve">15 000 т,</w:t>
            </w:r>
            <w:br/>
            <w:r>
              <w:rPr/>
              <w:t xml:space="preserve">8,600,000.00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03.11.2025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 для резидентов Республики Беларусь - франко-склад Покупателя Гродненская область, г. Скидель, ул. Промышленная,1 или франко-станция назначения Скидель Барановичского отделения Белорусской железной дороги, код станции 135405, код предприятия 5029;
</w:t>
            </w:r>
            <w:br/>
            <w:r>
              <w:rPr/>
              <w:t xml:space="preserve">• для нерезидентов Республики Беларусь - DAP станция Скидель Барановичского отделения Белорусской железной дороги, код станции 135405, код предприятия 5029 (ИНКОТЕРМС 2020).
</w:t>
            </w:r>
            <w:br/>
            <w:r>
              <w:rPr/>
              <w:t xml:space="preserve">Транспортные расходы несет Поставщик.</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01.11.1</w:t>
            </w:r>
          </w:p>
        </w:tc>
      </w:tr>
    </w:tbl>
    <w:p/>
    <w:p>
      <w:pPr>
        <w:ind w:left="113.47199999999999" w:right="113.47199999999999" w:firstLine="0"/>
        <w:spacing w:before="120" w:after="120"/>
      </w:pPr>
      <w:r>
        <w:rPr>
          <w:color w:val="red"/>
          <w:b w:val="1"/>
          <w:bCs w:val="1"/>
        </w:rPr>
        <w:t xml:space="preserve">ОТРАСЛЬ: СТРОИТЕЛЬСТВО / АРХИТЕКТУРА </w:t>
      </w:r>
    </w:p>
    <w:p>
      <w:pPr>
        <w:ind w:left="113.47199999999999" w:right="113.47199999999999" w:firstLine="0"/>
        <w:spacing w:before="120" w:after="120"/>
      </w:pPr>
      <w:r>
        <w:rPr>
          <w:b w:val="1"/>
          <w:bCs w:val="1"/>
        </w:rPr>
        <w:t xml:space="preserve">Процедура закупки № 2025-1281426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Переговоры</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вентилируемого фасада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Государственное унитарное строительное предприятие "Жабинковская ПМК-10"
</w:t>
            </w:r>
            <w:br/>
            <w:r>
              <w:rPr/>
              <w:t xml:space="preserve">Республика Беларусь, Брестская обл., г. Жабинка, 225101, ул. Короткина, 11
</w:t>
            </w:r>
            <w:br/>
            <w:r>
              <w:rPr/>
              <w:t xml:space="preserve">+ 375 1641 6-30-22
</w:t>
            </w:r>
            <w:br/>
            <w:r>
              <w:rPr/>
              <w:t xml:space="preserve"> PMK_10@tut.by</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Соловейко Марина Васильевна, тел: +375 1641 6-30-94, факс:</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20.10.2025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24.10.2025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В соответствии с конкурсной документацией</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Вентилируемая фасадная система</w:t>
            </w:r>
          </w:p>
        </w:tc>
        <w:tc>
          <w:tcPr>
            <w:tcW w:w="5100" w:type="dxa"/>
            <w:shd w:val="clear" w:fill="fdf5e8"/>
            <w:noWrap/>
          </w:tcPr>
          <w:p>
            <w:pPr>
              <w:ind w:left="113.47199999999999" w:right="113.47199999999999" w:firstLine="0"/>
              <w:spacing w:before="120" w:after="120"/>
            </w:pPr>
            <w:r>
              <w:rPr/>
              <w:t xml:space="preserve">10 319 кв. м,</w:t>
            </w:r>
            <w:br/>
            <w:r>
              <w:rPr/>
              <w:t xml:space="preserve">3,100,000.00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конкурсной документацией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25.11.10</w:t>
            </w:r>
          </w:p>
        </w:tc>
      </w:tr>
    </w:tbl>
    <w:p/>
    <w:p>
      <w:pPr>
        <w:ind w:left="113.47199999999999" w:right="113.47199999999999" w:firstLine="0"/>
        <w:spacing w:before="120" w:after="120"/>
      </w:pPr>
      <w:r>
        <w:rPr>
          <w:b w:val="1"/>
          <w:bCs w:val="1"/>
        </w:rPr>
        <w:t xml:space="preserve">Процедура закупки № 2025-1281505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Капитальное строительство</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Выполнение строительно-монтажных, пусконаладочных работ и поставку оборудования по объекту: «Строительство пожарного депо в аг. Александрия, Шкловского района»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Унитарное производственное частное предприятие "СТРОЙКОМПЛЕКС"
</w:t>
            </w:r>
            <w:br/>
            <w:r>
              <w:rPr/>
              <w:t xml:space="preserve">Республика Беларусь, Могилевская обл., г.Могилев, 212002, пр-т Пушкинский, д.63
</w:t>
            </w:r>
            <w:br/>
            <w:r>
              <w:rPr/>
              <w:t xml:space="preserve">  700048960</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тел: +375 222 655588, факс: +375 222 655599, stroycomplex@tut.by
</w:t>
            </w:r>
            <w:br/>
            <w:r>
              <w:rPr/>
              <w:t xml:space="preserve">Кулешов Юрий Николаевич +375 44 5040877</w:t>
            </w:r>
          </w:p>
        </w:tc>
      </w:tr>
      <w:tr>
        <w:trPr/>
        <w:tc>
          <w:tcPr>
            <w:tcW w:w="5100" w:type="dxa"/>
            <w:vAlign w:val="top"/>
            <w:noWrap/>
          </w:tcPr>
          <w:p>
            <w:pPr>
              <w:ind w:left="113.47199999999999" w:right="113.47199999999999" w:firstLine="0"/>
              <w:spacing w:before="120" w:after="120"/>
            </w:pPr>
            <w:r>
              <w:rPr/>
              <w:t xml:space="preserve">Размер оплаты услуг организатора</w:t>
            </w:r>
          </w:p>
        </w:tc>
        <w:tc>
          <w:tcPr>
            <w:tcW w:w="11900" w:type="dxa"/>
            <w:vAlign w:val="top"/>
            <w:noWrap/>
          </w:tcPr>
          <w:p>
            <w:pPr>
              <w:ind w:left="113.47199999999999" w:right="113.47199999999999" w:firstLine="0"/>
              <w:spacing w:before="120" w:after="120"/>
            </w:pPr>
            <w:r>
              <w:rPr/>
              <w:t xml:space="preserve">-</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Учреждение «Могилевское областное управление Министерства по чрезвычайным ситуациям Республики Беларусь», 212022, г. Могилев, ул. Лазаренко,70, УНП 700192199</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20.10.2025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28.10.2025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документации</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документации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документации</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Согласно документации</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Согласно документации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Выполнение строительно-монтажных, пусконаладочных работ и поставку оборудования по объекту: «Строительство пожарного депо в аг. Александрия, Шкловского района»</w:t>
            </w:r>
          </w:p>
        </w:tc>
        <w:tc>
          <w:tcPr>
            <w:tcW w:w="5100" w:type="dxa"/>
            <w:shd w:val="clear" w:fill="fdf5e8"/>
            <w:noWrap/>
          </w:tcPr>
          <w:p>
            <w:pPr>
              <w:ind w:left="113.47199999999999" w:right="113.47199999999999" w:firstLine="0"/>
              <w:spacing w:before="120" w:after="120"/>
            </w:pPr>
            <w:r>
              <w:rPr/>
              <w:t xml:space="preserve">1 объект(а,ов),</w:t>
            </w:r>
            <w:br/>
            <w:r>
              <w:rPr/>
              <w:t xml:space="preserve">5,558,322.88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01.11.2025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41.00.40.200</w:t>
            </w:r>
          </w:p>
        </w:tc>
      </w:tr>
    </w:tbl>
    <w:p/>
    <w:p>
      <w:pPr>
        <w:ind w:left="113.47199999999999" w:right="113.47199999999999" w:firstLine="0"/>
        <w:spacing w:before="120" w:after="120"/>
      </w:pPr>
      <w:r>
        <w:rPr>
          <w:b w:val="1"/>
          <w:bCs w:val="1"/>
        </w:rPr>
        <w:t xml:space="preserve">Процедура закупки № 2025-1282099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Капитальное строительство</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по выбору  подрядной организации для строительства объекта:  "Возведение бройлерного цеха №3 ОАО «Витебская бройлерная птицефабрика» Площадка №3 вблизи д. Лосвидо Мазоловского сельсовета Витебского района Витебской области"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"Витебская бройлерная птицефабрика"
</w:t>
            </w:r>
            <w:br/>
            <w:r>
              <w:rPr/>
              <w:t xml:space="preserve">Республика Беларусь, Витебская обл., д. Тригубцы, 211312, 1 А, п/о Руба-2
</w:t>
            </w:r>
            <w:br/>
            <w:r>
              <w:rPr/>
              <w:t xml:space="preserve">  300064950</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Контактное лицо – инженер по подготовке производства Веникова Татьяна Дмитриевна тел. 8 (0212) 350433.
</w:t>
            </w:r>
            <w:br/>
            <w:r>
              <w:rPr/>
              <w:t xml:space="preserve">Секретарь комиссии – ведущий специалист по закупкам Крикунова Ольга Андреевна, 8-0212-35 04-35</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22.10.2025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28.10.2025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Участником процедуры закупки может быть:
- любое юридическое лицо, в т.ч.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организацией в документации о закупке в соответствии  порядком закупок за счет собственных средств,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 в соответствии с частью третьей подпункта 2.5 пункта 2 постановления Совета Министров Республики Беларусь от 15 марта 2012 г. № 229.</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Участником процедуры закупки не может быть:
- юридическое лицо, находящееся в процессе ликвидации, реорганизации (за исключением юридического лица, к которому  присоединяется другое юридическое лицо), и индивидуальный предприниматель, находящийся в стадии прекращения деятельности.
   -юридическое лицо и индивидуальный предприниматель, признанные в установленном порядке экономически несостоятельными (банкротами), за исключением  юридического лица, находящегося в процедуре санации;
- юридическое лицо, представившее недостоверную информацию о себе.</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Конкурсные документы содержатся в прикрепленном файле</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Окончательный срок представления предложений участников: не позднее « 28  »   октября   2025 г. 14.00 по времени местонахождения Заказчика.
</w:t>
            </w:r>
            <w:br/>
            <w:r>
              <w:rPr/>
              <w:t xml:space="preserve">Предложения участников должны быть представлены по адресу: Республика Беларусь, 210014, д. Тригубцы, д.1А, ОПС Витебск -14, Витебский р-н (отдел документационного обеспечения, каб. 20).
</w:t>
            </w:r>
            <w:br/>
            <w:r>
              <w:rPr/>
              <w:t xml:space="preserve">Предложения участников должны быть представлены участниками процедуры закупки почтой таким образом, чтобы предложения поступили Заказчику до истечения окончательного срока представления предложений участников.
</w:t>
            </w:r>
            <w:br/>
            <w:r>
              <w:rPr/>
              <w:t xml:space="preserve">Предложение участника, поступившее Заказчику после истечения окончательного срока представления предложений участников, не вскрывается и возвращается представившему его участнику.
</w:t>
            </w:r>
            <w:br/>
            <w:r>
              <w:rPr/>
              <w:t xml:space="preserve">Участник должен представить свое предложение в письменном виде в запечатанном конверте с пометкой: «На процедуру закупки выбор подрядной организации для выполнения строительно-монтажных работ на объекте: "Возведение бройлерного цеха №3 ОАО «Витебская бройлерная птицефабрика». Площадка №3 вблизи д. Лосвидо Мазоловского сельсовета Витебского района Витебской области" . Класс сложности здания К-3  согласно СН3.02.07-2020. Не вскрывать до 14.00 по местному времени « 28   » октября 2025 г.».</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выбору  подрядной организации для строительства объекта:  &amp;quot;Возведение бройлерного цеха №3 ОАО «Витебская бройлерная птицефабрика» Площадка №3 вблизи д. Лосвидо Мазоловского сельсовета Витебского района Витебской области&amp;quot;</w:t>
            </w:r>
          </w:p>
        </w:tc>
        <w:tc>
          <w:tcPr>
            <w:tcW w:w="5100" w:type="dxa"/>
            <w:shd w:val="clear" w:fill="fdf5e8"/>
            <w:noWrap/>
          </w:tcPr>
          <w:p>
            <w:pPr>
              <w:ind w:left="113.47199999999999" w:right="113.47199999999999" w:firstLine="0"/>
              <w:spacing w:before="120" w:after="120"/>
            </w:pPr>
            <w:r>
              <w:rPr/>
              <w:t xml:space="preserve">1 объект(а,ов),</w:t>
            </w:r>
            <w:br/>
            <w:r>
              <w:rPr/>
              <w:t xml:space="preserve">10,131,949.72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01.11.2025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объект строительства "Возведение бройлерного цеха №3 ОАО «Витебская бройлерная птицефабрика». Площадка №3 вблизи д. Лосвидо Мазоловского сельсовета Витебского района Витебской области", расположенный по адресу: Витебская обл., Витебский р-н, вблизи д. Лосвидо Мазоловского сельсовета.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41.00.40</w:t>
            </w:r>
          </w:p>
        </w:tc>
      </w:tr>
    </w:tbl>
    <w:p/>
    <w:p>
      <w:pPr>
        <w:ind w:left="113.47199999999999" w:right="113.47199999999999" w:firstLine="0"/>
        <w:spacing w:before="120" w:after="120"/>
      </w:pPr>
      <w:r>
        <w:rPr>
          <w:b w:val="1"/>
          <w:bCs w:val="1"/>
        </w:rPr>
        <w:t xml:space="preserve">Процедура закупки № 2025-1282151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Переговоры</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Капитальное строительство</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Выбор генеральной подрядной организации на строительство объекта «Многоквартирный жилой дом №4 по генплану с благоустройством прилегающей территории в квартале №2 микрорайона №2 в районе многоэтажной жилой застройки «Соломинка-2»  в г. Могилеве» 2 очередь</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Коммунальное унитарное дочернее предприятие "Управление капитальным строительством г.Могилева"
</w:t>
            </w:r>
            <w:br/>
            <w:r>
              <w:rPr/>
              <w:t xml:space="preserve">Республика Беларусь, Могилевская обл., г. Могилев, 212030, ул. Первомайская, 29/1
</w:t>
            </w:r>
            <w:br/>
            <w:r>
              <w:rPr/>
              <w:t xml:space="preserve">+375 22 222 89 06
</w:t>
            </w:r>
            <w:br/>
            <w:r>
              <w:rPr/>
              <w:t xml:space="preserve"> capstroy@tut.by</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Разважная Марина Васильевна, тел: +375 22 2652397</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22.10.2025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27.10.2025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не проводится</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строительство объекта «Выбор генеральной подрядной организации на строительство объекта «Многоквартирный жилой дом №4 по генплану с благоустройством прилегающей территории в квартале №2 микрорайона №2 в районе многоэтажной жилой застройки «Соломинка-2»  в г. Могилеве» 2 очередь</w:t>
            </w:r>
          </w:p>
        </w:tc>
        <w:tc>
          <w:tcPr>
            <w:tcW w:w="5100" w:type="dxa"/>
            <w:shd w:val="clear" w:fill="fdf5e8"/>
            <w:noWrap/>
          </w:tcPr>
          <w:p>
            <w:pPr>
              <w:ind w:left="113.47199999999999" w:right="113.47199999999999" w:firstLine="0"/>
              <w:spacing w:before="120" w:after="120"/>
            </w:pPr>
            <w:r>
              <w:rPr/>
              <w:t xml:space="preserve">1 ед.,</w:t>
            </w:r>
            <w:br/>
            <w:r>
              <w:rPr/>
              <w:t xml:space="preserve">7,546,763.77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квартале №2 микрорайона №2 в районе многоэтажной жилой застройки «Соломинка-2»  в г. Могилеве»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Иные источники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41.00.30.200</w:t>
            </w:r>
          </w:p>
        </w:tc>
      </w:tr>
    </w:tbl>
    <w:p/>
    <w:p>
      <w:pPr>
        <w:ind w:left="113.47199999999999" w:right="113.47199999999999" w:firstLine="0"/>
        <w:spacing w:before="120" w:after="120"/>
      </w:pPr>
      <w:r>
        <w:rPr>
          <w:b w:val="1"/>
          <w:bCs w:val="1"/>
        </w:rPr>
        <w:t xml:space="preserve">Процедура закупки № 2025-1269181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Выбор подрядной организации на выполнение работ по изготовлению, поставке и монтажу витражей и конструкций из алюминиевого профиля для объекта строительства «Проект застройки микрорайона № 18 в г. Гомеле. 24-этажный жилой дом со встроенно-пристроенными помещениями (позиция №16 по генплану)» (жилой дом + встроенно-пристроенные помещения)</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"Гомельский домостроительный комбинат"
</w:t>
            </w:r>
            <w:br/>
            <w:r>
              <w:rPr/>
              <w:t xml:space="preserve">Республика Беларусь, Гомельская обл., г. Гомель, 246012, ул.Лазурная, 17
</w:t>
            </w:r>
            <w:br/>
            <w:r>
              <w:rPr/>
              <w:t xml:space="preserve">  400071166</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Гуринович Ирина Петровна, +375232502247, tender@gdsk.by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23.10.2025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30.10.2025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в соответствии с требованиями, установленными в Документации о закупке и техническом задании</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вся документация прилагается (см. прикрепленные файлы)</w:t>
            </w:r>
          </w:p>
        </w:tc>
      </w:tr>
      <w:tr>
        <w:trPr/>
        <w:tc>
          <w:tcPr>
            <w:tcW w:w="5100" w:type="dxa"/>
            <w:vAlign w:val="top"/>
            <w:noWrap/>
          </w:tcPr>
          <w:p>
            <w:pPr>
              <w:ind w:left="113.47199999999999" w:right="113.47199999999999" w:firstLine="0"/>
              <w:spacing w:before="120" w:after="120"/>
            </w:pPr>
            <w:r>
              <w:rPr/>
              <w:t xml:space="preserve">Цена конкурсных документов</w:t>
            </w:r>
          </w:p>
        </w:tc>
        <w:tc>
          <w:tcPr>
            <w:tcW w:w="11900" w:type="dxa"/>
            <w:vAlign w:val="top"/>
            <w:noWrap/>
          </w:tcPr>
          <w:p>
            <w:pPr>
              <w:ind w:left="113.47199999999999" w:right="113.47199999999999" w:firstLine="0"/>
              <w:spacing w:before="120" w:after="120"/>
            </w:pPr>
            <w:r>
              <w:rPr/>
              <w:t xml:space="preserve">0BYN</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в соответствии с требованиями, установленными в Документации о закупке</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Выбор подрядной организации на выполнение работ по изготовлению, поставке и монтажу витражей и конструкций из алюминиевого профиля для объекта строительства «Проект застройки микрорайона № 18 в г. Гомеле. 24-этажный жилой дом со встроенно-пристроенными помещениями (позиция №16 по генплану)» (жилой дом + встроенно-пристроенные помещения)</w:t>
            </w:r>
          </w:p>
        </w:tc>
        <w:tc>
          <w:tcPr>
            <w:tcW w:w="5100" w:type="dxa"/>
            <w:shd w:val="clear" w:fill="fdf5e8"/>
            <w:noWrap/>
          </w:tcPr>
          <w:p>
            <w:pPr>
              <w:ind w:left="113.47199999999999" w:right="113.47199999999999" w:firstLine="0"/>
              <w:spacing w:before="120" w:after="120"/>
            </w:pPr>
            <w:r>
              <w:rPr/>
              <w:t xml:space="preserve">1 объект(а,ов),</w:t>
            </w:r>
            <w:br/>
            <w:r>
              <w:rPr/>
              <w:t xml:space="preserve">4,002,568.16 BYN</w:t>
            </w:r>
          </w:p>
        </w:tc>
        <w:tc>
          <w:tcPr>
            <w:tcW w:w="5950" w:type="dxa"/>
            <w:shd w:val="clear" w:fill="fdf5e8"/>
            <w:noWrap/>
          </w:tcPr>
          <w:p>
            <w:pPr>
              <w:ind w:left="113.47199999999999" w:right="113.47199999999999" w:firstLine="0"/>
              <w:spacing w:before="120" w:after="120"/>
            </w:pPr>
            <w:r>
              <w:rPr/>
              <w:t xml:space="preserve">Отменён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10.11.2025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требованиями, установленными в Документации о закупке и техническом задании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43.32.10.100</w:t>
            </w:r>
          </w:p>
        </w:tc>
      </w:tr>
    </w:tbl>
    <w:p/>
    <w:p>
      <w:pPr>
        <w:ind w:left="113.47199999999999" w:right="113.47199999999999" w:firstLine="0"/>
        <w:spacing w:before="120" w:after="120"/>
      </w:pPr>
      <w:r>
        <w:rPr>
          <w:b w:val="1"/>
          <w:bCs w:val="1"/>
        </w:rPr>
        <w:t xml:space="preserve">Процедура закупки № 2025-1281218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Капитальнй ремонт расширения ХВО-3 филиала "Новополоцкая ТЭЦ"</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Витебское республиканское унитарное предприятие электроэнергетики "Витебскэнерго"
</w:t>
            </w:r>
            <w:br/>
            <w:r>
              <w:rPr/>
              <w:t xml:space="preserve">Республика Беларусь, Витебская обл., г. Витебск, 210029, ул. Правды, 30
</w:t>
            </w:r>
            <w:br/>
            <w:r>
              <w:rPr/>
              <w:t xml:space="preserve">  300000252</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Литвин Евгений Александрович - Ведущий инженер по ремонту оборудования, зданий и сооружений
</w:t>
            </w:r>
            <w:br/>
            <w:r>
              <w:rPr/>
              <w:t xml:space="preserve">Городской телефон 80214 575306
</w:t>
            </w:r>
            <w:br/>
            <w:r>
              <w:rPr/>
              <w:t xml:space="preserve">E-mail e_litvin@nst.vitebsk.energo.by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20.10.2025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03.11.2025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Без предварительного квалификационного отбора участников</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Класс сложности объекта: К-1.
</w:t>
            </w:r>
            <w:br/>
            <w:r>
              <w:rPr/>
              <w:t xml:space="preserve">Заказчик вправе отменять процедуру закупки в случаях, указанных в документации о закупке, на любом этапе ее проведения и не несет за это ответственности перед участниками процедуры закупки. Закупка проводится с процедурой понижения цены.</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Конкурсная документация является приложением к данному размещению.
</w:t>
            </w:r>
            <w:br/>
            <w:r>
              <w:rPr/>
              <w:t xml:space="preserve">Проект на выполнения работ будет предоставлен дополнительно по запросу.</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211440, Промзона, г. Новополоцк, инспектору по контролю за исполнением поручений филиала "Новополоцкая ТЭЦ" РУП "Витебскэнерго" (понедельник-четверг: с 8.00 до 17.00, обед с 12.30 до 13.15; пятница: с 8.00 до 15.45, обед с 12.30 до 13.15)</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Капитальный ремонт строительных конструкций фильтровального зала ХВО-2, расширения ХВО-3 филиала &amp;quot;Новополоцкая ТЭЦ&amp;quot; (2 очередь строительства)</w:t>
            </w:r>
          </w:p>
        </w:tc>
        <w:tc>
          <w:tcPr>
            <w:tcW w:w="5100" w:type="dxa"/>
            <w:shd w:val="clear" w:fill="fdf5e8"/>
            <w:noWrap/>
          </w:tcPr>
          <w:p>
            <w:pPr>
              <w:ind w:left="113.47199999999999" w:right="113.47199999999999" w:firstLine="0"/>
              <w:spacing w:before="120" w:after="120"/>
            </w:pPr>
            <w:r>
              <w:rPr/>
              <w:t xml:space="preserve">1 шт.,</w:t>
            </w:r>
            <w:br/>
            <w:r>
              <w:rPr/>
              <w:t xml:space="preserve">3,856,582.39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филиал "Новополоцкая ТЭЦ" РУП "Витебскэнерго"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41.00.40.110</w:t>
            </w:r>
          </w:p>
        </w:tc>
      </w:tr>
    </w:tbl>
    <w:p/>
    <w:p>
      <w:pPr>
        <w:ind w:left="113.47199999999999" w:right="113.47199999999999" w:firstLine="0"/>
        <w:spacing w:before="120" w:after="120"/>
      </w:pPr>
      <w:r>
        <w:rPr>
          <w:b w:val="1"/>
          <w:bCs w:val="1"/>
        </w:rPr>
        <w:t xml:space="preserve">Процедура закупки № 2025-1281221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Выбор генеральной подрядной организации на строительство объекта "Инженерные сети и благоустройство микрорайона "Северный" в г. Ветка (многоэтажная жилая застройка). 1 очередь. Возведение многоквартирного жилого дома позиция №5 по генплану"</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Коммунальное унитарное предприятие "Гомельское областное управление капитального строительства"
</w:t>
            </w:r>
            <w:br/>
            <w:r>
              <w:rPr/>
              <w:t xml:space="preserve">Республика Беларусь, Гомельская обл., г. Гомель, 246050, ул. Билецкого, 7
</w:t>
            </w:r>
            <w:br/>
            <w:r>
              <w:rPr/>
              <w:t xml:space="preserve">  400074310</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Болдесова Ирина Викторовна, 8 (0232) 206825, obluks10@mail.gomel.by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20.10.2025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27.10.2025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документов запроса ценовых предложений.</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документов запроса ценовых предложений.</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документов запроса ценовых предложений.</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Документация о закупке предоставляется потенциальным участникам в электронном виде, на основании письменной заявки (сообщения) о своем согласии на участие в процедуре закупки. Заявка (сообщение) направляется организатору по электронной почте obluks10@mail.gomel.by и должна содержать реквизиты потенциального участника (оформлена на фирменном бланке, подписана руководителем или уполномоченным лицом) с указанием адреса электронной почты. Организатор представляет потенциальному участнику документацию о закупке не позднее одного рабочего дня следующего за днем выполнения участником условий приобретения (получения) документации.</w:t>
            </w:r>
          </w:p>
        </w:tc>
      </w:tr>
      <w:tr>
        <w:trPr/>
        <w:tc>
          <w:tcPr>
            <w:tcW w:w="5100" w:type="dxa"/>
            <w:vAlign w:val="top"/>
            <w:noWrap/>
          </w:tcPr>
          <w:p>
            <w:pPr>
              <w:ind w:left="113.47199999999999" w:right="113.47199999999999" w:firstLine="0"/>
              <w:spacing w:before="120" w:after="120"/>
            </w:pPr>
            <w:r>
              <w:rPr/>
              <w:t xml:space="preserve">Цена конкурсных документов</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Нарочно, либо по почте: 246050 г. Гомель, ул. Билецкого, 7, Государственное предприятие «Гомельское областное УКС» (отдел закупок и материально-технического обеспечения).</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Выбор генеральной подрядной организации на строительство объекта &amp;quot;Инженерные сети и благоустройство микрорайона &amp;quot;Северный&amp;quot; в г. Ветка (многоэтажная жилая застройка). 1 очередь. Возведение многоквартирного жилого дома позиция №5 по генплану&amp;quot;</w:t>
            </w:r>
          </w:p>
        </w:tc>
        <w:tc>
          <w:tcPr>
            <w:tcW w:w="5100" w:type="dxa"/>
            <w:shd w:val="clear" w:fill="fdf5e8"/>
            <w:noWrap/>
          </w:tcPr>
          <w:p>
            <w:pPr>
              <w:ind w:left="113.47199999999999" w:right="113.47199999999999" w:firstLine="0"/>
              <w:spacing w:before="120" w:after="120"/>
            </w:pPr>
            <w:r>
              <w:rPr/>
              <w:t xml:space="preserve">1 шт.,</w:t>
            </w:r>
            <w:br/>
            <w:r>
              <w:rPr/>
              <w:t xml:space="preserve">4,030,015.53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04.11.2025 по 19.05.2026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Гомельская область, Ветковский район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41.00.30.200</w:t>
            </w:r>
          </w:p>
        </w:tc>
      </w:tr>
    </w:tbl>
    <w:p/>
    <w:p>
      <w:pPr>
        <w:ind w:left="113.47199999999999" w:right="113.47199999999999" w:firstLine="0"/>
        <w:spacing w:before="120" w:after="120"/>
      </w:pPr>
      <w:r>
        <w:rPr>
          <w:b w:val="1"/>
          <w:bCs w:val="1"/>
        </w:rPr>
        <w:t xml:space="preserve">Процедура закупки № 2025-1281231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Выбор подрядной организации по строительству объекта: «Многоэтажный многоквартирный жилой дом позиция №20-21 в микрорайоне «Север» в г. Лида. 1-й этап строительства» 2-ая очередь строительства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Коммунальное унитарное дочернее предприятие "Управление капитального строительства Лидского района"
</w:t>
            </w:r>
            <w:br/>
            <w:r>
              <w:rPr/>
              <w:t xml:space="preserve">Республика Беларусь, Гродненская обл., г. Лида, 231300, ул. Черняховского, 42
</w:t>
            </w:r>
            <w:br/>
            <w:r>
              <w:rPr/>
              <w:t xml:space="preserve">  590588774</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Цемкало Екатерина Александровна, +375333200389, ecemkalo@mail.ru</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20.10.2025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27.10.2025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в соответствии с документацией</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в соответствии с документацией</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в соответствии с документацией</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в соответствии с документацией</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Выбор подрядной организации по строительству объекта: «Многоэтажный многоквартирный жилой дом позиция №20-21 в микрорайоне «Север» в г. Лида. 1-й этап строительства» 2-ая очередь строительства</w:t>
            </w:r>
          </w:p>
        </w:tc>
        <w:tc>
          <w:tcPr>
            <w:tcW w:w="5100" w:type="dxa"/>
            <w:shd w:val="clear" w:fill="fdf5e8"/>
            <w:noWrap/>
          </w:tcPr>
          <w:p>
            <w:pPr>
              <w:ind w:left="113.47199999999999" w:right="113.47199999999999" w:firstLine="0"/>
              <w:spacing w:before="120" w:after="120"/>
            </w:pPr>
            <w:r>
              <w:rPr/>
              <w:t xml:space="preserve">1 ед.,</w:t>
            </w:r>
            <w:br/>
            <w:r>
              <w:rPr/>
              <w:t xml:space="preserve">27,083,112.94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01.11.2025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231300, Республика Беларусь, Гродненская обл., Лидский район, г. Лида, микрорайон «Север»</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41.00.30.200</w:t>
            </w:r>
          </w:p>
        </w:tc>
      </w:tr>
    </w:tbl>
    <w:p/>
    <w:p>
      <w:pPr>
        <w:ind w:left="113.47199999999999" w:right="113.47199999999999" w:firstLine="0"/>
        <w:spacing w:before="120" w:after="120"/>
      </w:pPr>
      <w:r>
        <w:rPr>
          <w:b w:val="1"/>
          <w:bCs w:val="1"/>
        </w:rPr>
        <w:t xml:space="preserve">Процедура закупки № 2025-1281306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Выбор подрядной организации по строительству объекта: «Многоэтажный многоквартирный жилой дом позиция №2 в микрорайоне «Север» в г. Лида. 1-й этап строительства» 2-ая очередь строительства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Коммунальное унитарное дочернее предприятие "Управление капитального строительства Лидского района"
</w:t>
            </w:r>
            <w:br/>
            <w:r>
              <w:rPr/>
              <w:t xml:space="preserve">Республика Беларусь, Гродненская обл., г. Лида, 231300, ул. Черняховского, 42
</w:t>
            </w:r>
            <w:br/>
            <w:r>
              <w:rPr/>
              <w:t xml:space="preserve">  590588774</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Цемкало Екатерина Александровна, +375333200389, ecemkalo@mail.ru</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20.10.2025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27.10.2025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в соответствии с документацией</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в соответствии с документацией</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в соответствии с документацией</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в соответствии с документацией</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Выбор подрядной организации по строительству объекта: «Многоэтажный многоквартирный жилой дом позиция №2 в микрорайоне «Север» в г. Лида. 1-й этап строительства» 2-ая очередь строительства</w:t>
            </w:r>
          </w:p>
        </w:tc>
        <w:tc>
          <w:tcPr>
            <w:tcW w:w="5100" w:type="dxa"/>
            <w:shd w:val="clear" w:fill="fdf5e8"/>
            <w:noWrap/>
          </w:tcPr>
          <w:p>
            <w:pPr>
              <w:ind w:left="113.47199999999999" w:right="113.47199999999999" w:firstLine="0"/>
              <w:spacing w:before="120" w:after="120"/>
            </w:pPr>
            <w:r>
              <w:rPr/>
              <w:t xml:space="preserve">1 ед.,</w:t>
            </w:r>
            <w:br/>
            <w:r>
              <w:rPr/>
              <w:t xml:space="preserve">8,527,588.02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01.11.2025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документацией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41.00.30.200</w:t>
            </w:r>
          </w:p>
        </w:tc>
      </w:tr>
    </w:tbl>
    <w:p/>
    <w:p>
      <w:pPr>
        <w:ind w:left="113.47199999999999" w:right="113.47199999999999" w:firstLine="0"/>
        <w:spacing w:before="120" w:after="120"/>
      </w:pPr>
      <w:r>
        <w:rPr>
          <w:b w:val="1"/>
          <w:bCs w:val="1"/>
        </w:rPr>
        <w:t xml:space="preserve">Процедура закупки № 2025-1281354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Выбор подрядной организации по строительству объекта: «Многоэтажный многоквартирный жилой дом позиция №3 в микрорайоне «Север» в г. Лида. 1-й этап строительства» 2-ая очередь строительства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Коммунальное унитарное дочернее предприятие "Управление капитального строительства Лидского района"
</w:t>
            </w:r>
            <w:br/>
            <w:r>
              <w:rPr/>
              <w:t xml:space="preserve">Республика Беларусь, Гродненская обл., г. Лида, 231300, ул. Черняховского, 42
</w:t>
            </w:r>
            <w:br/>
            <w:r>
              <w:rPr/>
              <w:t xml:space="preserve">  590588774</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Цемкало Екатерина Александровна, +375333200389, ecemkalo@mail.ru</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20.10.2025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27.10.2025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в соответствии с документацией</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в соответствии с документацией</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в соответствии с документацией</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в соответствии с документацией</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Выбор подрядной организации по строительству объекта: «Многоэтажный многоквартирный жилой дом позиция №3 в микрорайоне «Север» в г. Лида. 1-й этап строительства» 2-ая очередь строительства</w:t>
            </w:r>
          </w:p>
        </w:tc>
        <w:tc>
          <w:tcPr>
            <w:tcW w:w="5100" w:type="dxa"/>
            <w:shd w:val="clear" w:fill="fdf5e8"/>
            <w:noWrap/>
          </w:tcPr>
          <w:p>
            <w:pPr>
              <w:ind w:left="113.47199999999999" w:right="113.47199999999999" w:firstLine="0"/>
              <w:spacing w:before="120" w:after="120"/>
            </w:pPr>
            <w:r>
              <w:rPr/>
              <w:t xml:space="preserve">1 ед.,</w:t>
            </w:r>
            <w:br/>
            <w:r>
              <w:rPr/>
              <w:t xml:space="preserve">13,565,711.53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01.11.2025 по 30.11.2026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документацией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41.00.30.200</w:t>
            </w:r>
          </w:p>
        </w:tc>
      </w:tr>
    </w:tbl>
    <w:p/>
    <w:p>
      <w:pPr>
        <w:ind w:left="113.47199999999999" w:right="113.47199999999999" w:firstLine="0"/>
        <w:spacing w:before="120" w:after="120"/>
      </w:pPr>
      <w:r>
        <w:rPr>
          <w:b w:val="1"/>
          <w:bCs w:val="1"/>
        </w:rPr>
        <w:t xml:space="preserve">Процедура закупки № 2025-1281396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Подрядные торги</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Выбор генеральной подрядной организации для выполнения  строительно-монтажных, пусконаладочных работ, выносу осей в натуру, поставки  оборудования  на объект «Многоквартирный жилой дом по ул.Фабричной в аг.Межисетки Дашковского сельсовета Могилевского района»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Коммунальное унитарное дочернее предприятие "Управление капитальным строительством Могилевского района"
</w:t>
            </w:r>
            <w:br/>
            <w:r>
              <w:rPr/>
              <w:t xml:space="preserve">Республика Беларусь, Могилевская обл., г. Могилёв, 212002, б-р Непокоренных, 28, офис 24-29
</w:t>
            </w:r>
            <w:br/>
            <w:r>
              <w:rPr/>
              <w:t xml:space="preserve">  700130486</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Петрова Валентина Викторовна , + 375 222 42 24 04, uksfromm@gmail.com</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20.10.2025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05.11.2025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Открытие предквалификационных документов будет производиться на заседании конкурсной комиссии 5 ноября 2025 года в 10-00 часов по адресу г. Могилёв, б-р Непокорённых, 28, каб.26.</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Выбор генеральной подрядной организации для выполнения  строительно-монтажных, пусконаладочных работ, выносу осей в натуру, поставки  оборудования  на объект «Многоквартирный жилой дом по ул.Фабричной в аг.Межисетки Дашковского сельсовета Могилевского района»</w:t>
            </w:r>
          </w:p>
        </w:tc>
        <w:tc>
          <w:tcPr>
            <w:tcW w:w="5100" w:type="dxa"/>
            <w:shd w:val="clear" w:fill="fdf5e8"/>
            <w:noWrap/>
          </w:tcPr>
          <w:p>
            <w:pPr>
              <w:ind w:left="113.47199999999999" w:right="113.47199999999999" w:firstLine="0"/>
              <w:spacing w:before="120" w:after="120"/>
            </w:pPr>
            <w:r>
              <w:rPr/>
              <w:t xml:space="preserve">1 ед.,</w:t>
            </w:r>
            <w:br/>
            <w:r>
              <w:rPr/>
              <w:t xml:space="preserve">7,904,417.00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41.00.30.200</w:t>
            </w:r>
          </w:p>
        </w:tc>
      </w:tr>
    </w:tbl>
    <w:p/>
    <w:p>
      <w:pPr>
        <w:ind w:left="113.47199999999999" w:right="113.47199999999999" w:firstLine="0"/>
        <w:spacing w:before="120" w:after="120"/>
      </w:pPr>
      <w:r>
        <w:rPr>
          <w:b w:val="1"/>
          <w:bCs w:val="1"/>
        </w:rPr>
        <w:t xml:space="preserve">Процедура закупки № 2025-1281546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Переговоры</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Выполнение строительно-монтажных работ с поставкой оборудования на объекте:  «Реконструкция складских помещений вспомогательных материалов колбасного цеха с расширением мужских бытовых помещений на ОАО «Слонимский мясокомбинат»</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Общество с ограниченной ответственностью "Горстройинжиниринг"
</w:t>
            </w:r>
            <w:br/>
            <w:r>
              <w:rPr/>
              <w:t xml:space="preserve">Республика Беларусь, Гродненская обл., г. Гродно, 230026, ул.Веселая, 16
</w:t>
            </w:r>
            <w:br/>
            <w:r>
              <w:rPr/>
              <w:t xml:space="preserve">+375292800110
</w:t>
            </w:r>
            <w:br/>
            <w:r>
              <w:rPr/>
              <w:t xml:space="preserve"> ooogsi@tut.by</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Дорофей Александр Вячеславович, тел: +375292800110, факс:</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21.10.2025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28.10.2025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Выполнение строительно-монтажных работ с поставкой оборудования на объекте:  «Реконструкция складских помещений вспомогательных материалов колбасного цеха с расширением мужских бытовых помещений на ОАО «Слонимский мясокомбинат»</w:t>
            </w:r>
          </w:p>
        </w:tc>
        <w:tc>
          <w:tcPr>
            <w:tcW w:w="5100" w:type="dxa"/>
            <w:shd w:val="clear" w:fill="fdf5e8"/>
            <w:noWrap/>
          </w:tcPr>
          <w:p>
            <w:pPr>
              <w:ind w:left="113.47199999999999" w:right="113.47199999999999" w:firstLine="0"/>
              <w:spacing w:before="120" w:after="120"/>
            </w:pPr>
            <w:r>
              <w:rPr/>
              <w:t xml:space="preserve">1 объект(а,ов),</w:t>
            </w:r>
            <w:br/>
            <w:r>
              <w:rPr/>
              <w:t xml:space="preserve">3,697,242.48 BYN</w:t>
            </w:r>
          </w:p>
        </w:tc>
        <w:tc>
          <w:tcPr>
            <w:tcW w:w="5950" w:type="dxa"/>
            <w:shd w:val="clear" w:fill="fdf5e8"/>
            <w:noWrap/>
          </w:tcPr>
          <w:p>
            <w:pPr>
              <w:ind w:left="113.47199999999999" w:right="113.47199999999999" w:firstLine="0"/>
              <w:spacing w:before="120" w:after="120"/>
            </w:pPr>
            <w:r>
              <w:rPr/>
              <w:t xml:space="preserve">Отменён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Гродненская обл., г. Слоним, ул. Чкалова, 35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41.00.40.100</w:t>
            </w:r>
          </w:p>
        </w:tc>
      </w:tr>
    </w:tbl>
    <w:p/>
    <w:p>
      <w:pPr>
        <w:ind w:left="113.47199999999999" w:right="113.47199999999999" w:firstLine="0"/>
        <w:spacing w:before="120" w:after="120"/>
      </w:pPr>
      <w:r>
        <w:rPr>
          <w:b w:val="1"/>
          <w:bCs w:val="1"/>
        </w:rPr>
        <w:t xml:space="preserve">Процедура закупки № 2025-1281732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Выбор субподрядной организации на выполнение строительных, специальных, монтажных работ (устройство закрытого дренажа (сбросной коллектор СК-1, устройство входного и выходного оголовка, водопонижение, устройство колодцев на сбросном коллекторе, устройство водоёма, разборка и восстановление асфальтобетонного покрытия), установка временных сооружений (дорожные знаки))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СТРОИТЕЛЬНОЕ УПРАВЛЕНИЕ № 243 ОАО "ГОМЕЛЬСКИЙ ДСК"
</w:t>
            </w:r>
            <w:br/>
            <w:r>
              <w:rPr/>
              <w:t xml:space="preserve">Республика Беларусь, Гомельская обл., Гомель, 246012, ул. Лазурная, д. 17
</w:t>
            </w:r>
            <w:br/>
            <w:r>
              <w:rPr/>
              <w:t xml:space="preserve">  400125487</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Романенко Ольга Сергеевна, +375 (44) 778-07-51, prosu243@gdsk.by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21.10.2025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27.10.2025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документации для открытого конкурса</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документации для открытого конкурса</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Документация прилагается</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Согласно документации для открытого конкурса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Выбор субподрядной организации на выполнение строительных, специальных, монтажных работ (устройство закрытого дренажа (сбросной коллектор СК-1, устройство входного и выходного оголовка, водопонижение, устройство колодцев на сбросном коллекторе, устройство водоёма, разборка и восстановление асфальтобетонного покрытия), установка временных сооружений (дорожные знаки)) на объекте строительства «Микрорайоны жилой застройки на территории Чёнковского сельского совета Гомельского района (н.п. Чёнки, н.п. Севруки, н.п. Поляна) (4-я очередь – квартал застройки н.п. Севруки)»</w:t>
            </w:r>
          </w:p>
        </w:tc>
        <w:tc>
          <w:tcPr>
            <w:tcW w:w="5100" w:type="dxa"/>
            <w:shd w:val="clear" w:fill="fdf5e8"/>
            <w:noWrap/>
          </w:tcPr>
          <w:p>
            <w:pPr>
              <w:ind w:left="113.47199999999999" w:right="113.47199999999999" w:firstLine="0"/>
              <w:spacing w:before="120" w:after="120"/>
            </w:pPr>
            <w:r>
              <w:rPr/>
              <w:t xml:space="preserve">1 объект(а,ов),</w:t>
            </w:r>
            <w:br/>
            <w:r>
              <w:rPr/>
              <w:t xml:space="preserve">4,199,981.89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05.11.2025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Гомельская область, Гомельский район, н.п. Севруки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43.99.90</w:t>
            </w:r>
          </w:p>
        </w:tc>
      </w:tr>
    </w:tbl>
    <w:p/>
    <w:p>
      <w:pPr>
        <w:ind w:left="113.47199999999999" w:right="113.47199999999999" w:firstLine="0"/>
        <w:spacing w:before="120" w:after="120"/>
      </w:pPr>
      <w:r>
        <w:rPr>
          <w:b w:val="1"/>
          <w:bCs w:val="1"/>
        </w:rPr>
        <w:t xml:space="preserve">Процедура закупки № 2025-1281862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Переговоры</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Подготовка площадей для добычи торфа на торфяном месторождении «Стубла» (в системе каналов В63-В64) ТПУ «Березовское» УП «Брестоблгаз» Ивацевичского района Брестской области. 4-я очередь строительства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Производственное республиканское унитарное предприятие "Брестоблгаз"
</w:t>
            </w:r>
            <w:br/>
            <w:r>
              <w:rPr/>
              <w:t xml:space="preserve">Республика Беларусь, Брестская обл., г. Брест, 224012, ул. Генерала Попова, 16
</w:t>
            </w:r>
            <w:br/>
            <w:r>
              <w:rPr/>
              <w:t xml:space="preserve">Тел. + 375 162 20 98 44
</w:t>
            </w:r>
            <w:br/>
            <w:r>
              <w:rPr/>
              <w:t xml:space="preserve"> nadezhda@brest.gas.by</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Цагельникова Марина Николаевна, тел: +375 162 27 40 34, факс:</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22.10.2025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28.10.2025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документации для процедуры переговоров</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Подготовка площадей для добычи торфа на торфяном месторождении «Стубла» (в системе каналов В63-В64) ТПУ «Березовское» УП «Брестоблгаз» Ивацевичского района Брестской области. 4-я очередь строительства</w:t>
            </w:r>
          </w:p>
        </w:tc>
        <w:tc>
          <w:tcPr>
            <w:tcW w:w="5100" w:type="dxa"/>
            <w:shd w:val="clear" w:fill="fdf5e8"/>
            <w:noWrap/>
          </w:tcPr>
          <w:p>
            <w:pPr>
              <w:ind w:left="113.47199999999999" w:right="113.47199999999999" w:firstLine="0"/>
              <w:spacing w:before="120" w:after="120"/>
            </w:pPr>
            <w:r>
              <w:rPr/>
              <w:t xml:space="preserve">1 объект(а,ов),</w:t>
            </w:r>
            <w:br/>
            <w:r>
              <w:rPr/>
              <w:t xml:space="preserve">3,640,359.56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Брестская область, Ивацевичский район, торфяное месторождение «Стубла» (в системе каналов В63-В64)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43.99.90.900</w:t>
            </w:r>
          </w:p>
        </w:tc>
      </w:tr>
    </w:tbl>
    <w:p/>
    <w:p>
      <w:pPr>
        <w:ind w:left="113.47199999999999" w:right="113.47199999999999" w:firstLine="0"/>
        <w:spacing w:before="120" w:after="120"/>
      </w:pPr>
      <w:r>
        <w:rPr>
          <w:b w:val="1"/>
          <w:bCs w:val="1"/>
        </w:rPr>
        <w:t xml:space="preserve">Процедура закупки № 2025-1282136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Выбор генеральной подрядной организации на выполнение строительных работ, поставку оборудования, оказание услуг связанных с приемкой объекта в эксплуатацию по объекту: «Многоквартирный жилой дом в г. Рогачёве микрорайона «Северо-Восточный» (поз.1)»</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Коммунальное унитарное дочернее предприятие "Управление капитального строительства Рогачёвского района"
</w:t>
            </w:r>
            <w:br/>
            <w:r>
              <w:rPr/>
              <w:t xml:space="preserve">Республика Беларусь, Гомельская обл., г. Рогачев, 247673, ул. Санникова, 25
</w:t>
            </w:r>
            <w:br/>
            <w:r>
              <w:rPr/>
              <w:t xml:space="preserve">  400110613</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8 (02339) 9-08-43 - Маскова Оксана Леонидовна – по организационным вопросам;
</w:t>
            </w:r>
            <w:br/>
            <w:r>
              <w:rPr/>
              <w:t xml:space="preserve">8 (02339) 7-00-45 – Дорохов Андрей Владимирович – по техническим вопросам</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22.10.2025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28.10.2025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Документов запроса ценовых предложений</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Документов запроса ценовых предложений</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Документов запроса ценовых предложений</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Способ получения документации о закупке:
</w:t>
            </w:r>
            <w:br/>
            <w:r>
              <w:rPr/>
              <w:t xml:space="preserve">Документация о закупке предоставляется потенциальным участникам в электронном виде, на основании письменной заявки (сообщения) о своем согласии на участие в процедуре закупки. Заявка (сообщение) направляется организатору по электронной почте uks_rogachev@mail.gomel.by и должна содержать реквизиты потенциального участника (оформлена на фирменном бланке, подписана руководителем или уполномоченным лицом) с указанием адреса электронной почты. Организатор представляет потенциальному участнику документацию о закупке не позднее одного рабочего дня следующего за днем выполнения участником условий приобретения (получения) документации</w:t>
            </w:r>
          </w:p>
        </w:tc>
      </w:tr>
      <w:tr>
        <w:trPr/>
        <w:tc>
          <w:tcPr>
            <w:tcW w:w="5100" w:type="dxa"/>
            <w:vAlign w:val="top"/>
            <w:noWrap/>
          </w:tcPr>
          <w:p>
            <w:pPr>
              <w:ind w:left="113.47199999999999" w:right="113.47199999999999" w:firstLine="0"/>
              <w:spacing w:before="120" w:after="120"/>
            </w:pPr>
            <w:r>
              <w:rPr/>
              <w:t xml:space="preserve">Цена конкурсных документов</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Согласно Документов запроса ценовых предложений</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Выбор генеральной подрядной организации на выполнение строительных работ, поставку оборудования, оказание услуг связанных с приемкой объекта в эксплуатацию по объекту: «Многоквартирный жилой дом в г. Рогачёве микрорайона «Северо-Восточный» (поз.1)»</w:t>
            </w:r>
          </w:p>
        </w:tc>
        <w:tc>
          <w:tcPr>
            <w:tcW w:w="5100" w:type="dxa"/>
            <w:shd w:val="clear" w:fill="fdf5e8"/>
            <w:noWrap/>
          </w:tcPr>
          <w:p>
            <w:pPr>
              <w:ind w:left="113.47199999999999" w:right="113.47199999999999" w:firstLine="0"/>
              <w:spacing w:before="120" w:after="120"/>
            </w:pPr>
            <w:r>
              <w:rPr/>
              <w:t xml:space="preserve">1 объект(а,ов),</w:t>
            </w:r>
            <w:br/>
            <w:r>
              <w:rPr/>
              <w:t xml:space="preserve">6,397,820.89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10.11.2025 по 06.08.2026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Гомельская область, г. Рогачев, микрорайон «Северо-Восточный»  (объект строительства)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41.00.30.200</w:t>
            </w:r>
          </w:p>
        </w:tc>
      </w:tr>
    </w:tbl>
    <w:p/>
    <w:p>
      <w:pPr>
        <w:ind w:left="113.47199999999999" w:right="113.47199999999999" w:firstLine="0"/>
        <w:spacing w:before="120" w:after="120"/>
      </w:pPr>
      <w:r>
        <w:rPr>
          <w:b w:val="1"/>
          <w:bCs w:val="1"/>
        </w:rPr>
        <w:t xml:space="preserve">Процедура закупки № 2025-1282283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Выбор субподрядной организации на выполнение работ по выбору субподрядной организации на выполнение работ по строительству объекта «№204 по ГП»</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"Гомельский домостроительный комбинат"
</w:t>
            </w:r>
            <w:br/>
            <w:r>
              <w:rPr/>
              <w:t xml:space="preserve">Республика Беларусь, Гомельская обл., г. Гомель, 246012, ул.Лазурная, 17
</w:t>
            </w:r>
            <w:br/>
            <w:r>
              <w:rPr/>
              <w:t xml:space="preserve">  400071166</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Кулаго Андрей Константинович, +375 232 502247, tender@gdsk.by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23.10.2025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05.11.2025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В соответствии с требованиями Документации о закупке.</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В соответствии с требованиями Документации о закупке.</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Документация предоставляется участнику по его письменному запросу на эл.почту tender@gdsk.by.</w:t>
            </w:r>
          </w:p>
        </w:tc>
      </w:tr>
      <w:tr>
        <w:trPr/>
        <w:tc>
          <w:tcPr>
            <w:tcW w:w="5100" w:type="dxa"/>
            <w:vAlign w:val="top"/>
            <w:noWrap/>
          </w:tcPr>
          <w:p>
            <w:pPr>
              <w:ind w:left="113.47199999999999" w:right="113.47199999999999" w:firstLine="0"/>
              <w:spacing w:before="120" w:after="120"/>
            </w:pPr>
            <w:r>
              <w:rPr/>
              <w:t xml:space="preserve">Цена конкурсных документов</w:t>
            </w:r>
          </w:p>
        </w:tc>
        <w:tc>
          <w:tcPr>
            <w:tcW w:w="11900" w:type="dxa"/>
            <w:vAlign w:val="top"/>
            <w:noWrap/>
          </w:tcPr>
          <w:p>
            <w:pPr>
              <w:ind w:left="113.47199999999999" w:right="113.47199999999999" w:firstLine="0"/>
              <w:spacing w:before="120" w:after="120"/>
            </w:pPr>
            <w:r>
              <w:rPr/>
              <w:t xml:space="preserve">0BYN</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г.Гомель, ул.Лазурная, 17, каб.101. Порядок предоставления - в соответствии с требованиями Документации о закупке.</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Выполнение работ по строительству объекта</w:t>
            </w:r>
          </w:p>
        </w:tc>
        <w:tc>
          <w:tcPr>
            <w:tcW w:w="5100" w:type="dxa"/>
            <w:shd w:val="clear" w:fill="fdf5e8"/>
            <w:noWrap/>
          </w:tcPr>
          <w:p>
            <w:pPr>
              <w:ind w:left="113.47199999999999" w:right="113.47199999999999" w:firstLine="0"/>
              <w:spacing w:before="120" w:after="120"/>
            </w:pPr>
            <w:r>
              <w:rPr/>
              <w:t xml:space="preserve">1 объект(а,ов),</w:t>
            </w:r>
            <w:br/>
            <w:r>
              <w:rPr/>
              <w:t xml:space="preserve">3,544,962.79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15.12.2025 по 17.08.2026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Объект строительства "№204 по ГП"</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w:t>
            </w:r>
          </w:p>
        </w:tc>
      </w:tr>
    </w:tbl>
    <w:p/>
    <w:p>
      <w:pPr>
        <w:ind w:left="113.47199999999999" w:right="113.47199999999999" w:firstLine="0"/>
        <w:spacing w:before="120" w:after="120"/>
      </w:pPr>
      <w:r>
        <w:rPr>
          <w:b w:val="1"/>
          <w:bCs w:val="1"/>
        </w:rPr>
        <w:t xml:space="preserve">Процедура закупки № 2025-1282884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Строительно-монтажные работы в области связи Могилевского филиала РУП "Белтелеком"</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Могилевский филиал Республиканского унитарного предприятия электросвязи "Белтелеком"
</w:t>
            </w:r>
            <w:br/>
            <w:r>
              <w:rPr/>
              <w:t xml:space="preserve">Республика Беларусь, Могилевская обл., г. Могилев, 212030, ул. Ленинская, 12
</w:t>
            </w:r>
            <w:br/>
            <w:r>
              <w:rPr/>
              <w:t xml:space="preserve">  700838273</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Карпенков Максим Владимирович, +375 (222) 29 21 90, oksnath@mogilev.beltelecom.by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24.10.2025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30.10.2025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К участию в конкурсе допускаются юридические или физические лица, в том числе индивидуальные предприниматели, отвечающие следующим требованиям:
- участником конкурса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предложение которого соответствует требованиям настоящих Конкурсных документов, за исключением:
- юридических и физических лиц, в том числе индивидуальных предпринимателей, включенных в Реестр поставщиков (подрядчиков, исполнителей), временно не допускаемых к закупкам.</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В конкурсной документации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В конкурсной документации</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Участники конкурса должны запечатать Конкурсное предложения в конверт, указать наименование Участника и сделать пометку:
</w:t>
            </w:r>
            <w:br/>
            <w:r>
              <w:rPr/>
              <w:t xml:space="preserve">С 24.10.2025 по 30.10.2025 по адресу: 212030 г. Могилёв, Ленинская, 12 на основании заявки, направленной на электронную почту: oks10@mogilev.beltelecom.by, факс+375 0222 32-37-47</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Участники конкурса должны запечатать Конкурсное предложения в конверт, указать наименование Участника и сделать пометку:
</w:t>
            </w:r>
            <w:br/>
            <w:r>
              <w:rPr/>
              <w:t xml:space="preserve">Предложение для конкурса на закупку СМР. Не вскрывать до 11:00 «_30_» октября 2025 года.
</w:t>
            </w:r>
            <w:br/>
            <w:r>
              <w:rPr/>
              <w:t xml:space="preserve">Куда: Могилевский филиал РУП «Белтелеком»,
</w:t>
            </w:r>
            <w:br/>
            <w:r>
              <w:rPr/>
              <w:t xml:space="preserve">212030, г. Могилев ул. Ленинская, 12, каб.205.
</w:t>
            </w:r>
            <w:br/>
            <w:r>
              <w:rPr/>
              <w:t xml:space="preserve">От: наименование «Участника».
</w:t>
            </w:r>
            <w:br/>
            <w:r>
              <w:rPr/>
              <w:t xml:space="preserve">Лоты</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«Реконструкция местных линий связи по технологии GPON Могилевского района д.Брыли»
</w:t>
            </w:r>
            <w:br/>
            <w:r>
              <w:rPr/>
              <w:t xml:space="preserve">«Реконструкция линейно-кабельных сооружений связи. Видеонаблюдение РСМОБ на железнодорожных переездах в г.Могилеве» 12 очередь (1 пусковой комплекс)</w:t>
            </w:r>
          </w:p>
        </w:tc>
        <w:tc>
          <w:tcPr>
            <w:tcW w:w="5100" w:type="dxa"/>
            <w:shd w:val="clear" w:fill="fdf5e8"/>
            <w:noWrap/>
          </w:tcPr>
          <w:p>
            <w:pPr>
              <w:ind w:left="113.47199999999999" w:right="113.47199999999999" w:firstLine="0"/>
              <w:spacing w:before="120" w:after="120"/>
            </w:pPr>
            <w:r>
              <w:rPr/>
              <w:t xml:space="preserve">2 объект(а,ов),</w:t>
            </w:r>
            <w:br/>
            <w:r>
              <w:rPr/>
              <w:t xml:space="preserve">575,242.00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12.11.2025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Могилевская область, Могилевского района д.Брыли.
</w:t>
            </w:r>
            <w:br/>
            <w:r>
              <w:rPr/>
              <w:t xml:space="preserve">Могилевская область, г. Могилев.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42.22.22.200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«Реконструкция линейно-кабельных сооружений связи по ул.Центральной, 6 в д.Лобча Чериковского района»
</w:t>
            </w:r>
            <w:br/>
            <w:r>
              <w:rPr/>
              <w:t xml:space="preserve"> «Реконструкция линейно-кабельных сооружений связи на МАЗС №44, Сормовский с/с, 2 Чериковского района»</w:t>
            </w:r>
          </w:p>
        </w:tc>
        <w:tc>
          <w:tcPr>
            <w:tcW w:w="5100" w:type="dxa"/>
            <w:shd w:val="clear" w:fill="fdf5e8"/>
            <w:noWrap/>
          </w:tcPr>
          <w:p>
            <w:pPr>
              <w:ind w:left="113.47199999999999" w:right="113.47199999999999" w:firstLine="0"/>
              <w:spacing w:before="120" w:after="120"/>
            </w:pPr>
            <w:r>
              <w:rPr/>
              <w:t xml:space="preserve">2 объект(а,ов),</w:t>
            </w:r>
            <w:br/>
            <w:r>
              <w:rPr/>
              <w:t xml:space="preserve">316,858.00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12.11.2025 по 24.12.2025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Могилевская область, д.Лобча Чериковского района.
</w:t>
            </w:r>
            <w:br/>
            <w:r>
              <w:rPr/>
              <w:t xml:space="preserve">Могилевская область, Сормовский с/с, Чериковского района.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42.22.22.200</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«Реконструкция местных линий связи по технологии GPON в г.Чаусы ул.Заболотская, Колхозная, Магистральная»</w:t>
            </w:r>
          </w:p>
        </w:tc>
        <w:tc>
          <w:tcPr>
            <w:tcW w:w="5100" w:type="dxa"/>
            <w:shd w:val="clear" w:fill="fdf5e8"/>
            <w:noWrap/>
          </w:tcPr>
          <w:p>
            <w:pPr>
              <w:ind w:left="113.47199999999999" w:right="113.47199999999999" w:firstLine="0"/>
              <w:spacing w:before="120" w:after="120"/>
            </w:pPr>
            <w:r>
              <w:rPr/>
              <w:t xml:space="preserve">1 объект(а,ов),</w:t>
            </w:r>
            <w:br/>
            <w:r>
              <w:rPr/>
              <w:t xml:space="preserve">604,163.00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05.01.2026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Могилевская область, г.Чаусы.</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42.22.22.200</w:t>
            </w:r>
          </w:p>
        </w:tc>
      </w:tr>
      <w:tr>
        <w:trPr/>
        <w:tc>
          <w:tcPr>
            <w:tcW w:w="1700" w:type="dxa"/>
            <w:shd w:val="clear" w:fill="fdf5e8"/>
            <w:noWrap/>
          </w:tcPr>
          <w:p>
            <w:pPr>
              <w:ind w:left="113.47199999999999" w:right="113.47199999999999" w:firstLine="0"/>
              <w:spacing w:before="120" w:after="120"/>
            </w:pPr>
            <w:r>
              <w:rPr/>
              <w:t xml:space="preserve">4</w:t>
            </w:r>
          </w:p>
        </w:tc>
        <w:tc>
          <w:tcPr>
            <w:tcW w:w="4250" w:type="dxa"/>
            <w:shd w:val="clear" w:fill="fdf5e8"/>
            <w:noWrap/>
          </w:tcPr>
          <w:p>
            <w:pPr>
              <w:ind w:left="113.47199999999999" w:right="113.47199999999999" w:firstLine="0"/>
              <w:spacing w:before="120" w:after="120"/>
            </w:pPr>
            <w:r>
              <w:rPr/>
              <w:t xml:space="preserve">«Реконструкция местных линий связи по технологии GPON Могилевского района н.п.Семукачи»
</w:t>
            </w:r>
            <w:br/>
            <w:r>
              <w:rPr/>
              <w:t xml:space="preserve"> «Реконструкция линейно-кабельных сооружений связи. Организация видеонаблюдения РСМОБ на перекрестках в районе проспекта Пушкинский в г. Могилеве»</w:t>
            </w:r>
          </w:p>
        </w:tc>
        <w:tc>
          <w:tcPr>
            <w:tcW w:w="5100" w:type="dxa"/>
            <w:shd w:val="clear" w:fill="fdf5e8"/>
            <w:noWrap/>
          </w:tcPr>
          <w:p>
            <w:pPr>
              <w:ind w:left="113.47199999999999" w:right="113.47199999999999" w:firstLine="0"/>
              <w:spacing w:before="120" w:after="120"/>
            </w:pPr>
            <w:r>
              <w:rPr/>
              <w:t xml:space="preserve">2 объект(а,ов),</w:t>
            </w:r>
            <w:br/>
            <w:r>
              <w:rPr/>
              <w:t xml:space="preserve">571,526.00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12.11.2025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Могилевская область, Могилевского района н.п.Семукачи.
</w:t>
            </w:r>
            <w:br/>
            <w:r>
              <w:rPr/>
              <w:t xml:space="preserve">Могилевская область, г. Могилев.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42.22.22.200</w:t>
            </w:r>
          </w:p>
        </w:tc>
      </w:tr>
      <w:tr>
        <w:trPr/>
        <w:tc>
          <w:tcPr>
            <w:tcW w:w="1700" w:type="dxa"/>
            <w:shd w:val="clear" w:fill="fdf5e8"/>
            <w:noWrap/>
          </w:tcPr>
          <w:p>
            <w:pPr>
              <w:ind w:left="113.47199999999999" w:right="113.47199999999999" w:firstLine="0"/>
              <w:spacing w:before="120" w:after="120"/>
            </w:pPr>
            <w:r>
              <w:rPr/>
              <w:t xml:space="preserve">5</w:t>
            </w:r>
          </w:p>
        </w:tc>
        <w:tc>
          <w:tcPr>
            <w:tcW w:w="4250" w:type="dxa"/>
            <w:shd w:val="clear" w:fill="fdf5e8"/>
            <w:noWrap/>
          </w:tcPr>
          <w:p>
            <w:pPr>
              <w:ind w:left="113.47199999999999" w:right="113.47199999999999" w:firstLine="0"/>
              <w:spacing w:before="120" w:after="120"/>
            </w:pPr>
            <w:r>
              <w:rPr/>
              <w:t xml:space="preserve">«Реконструкция местных линий связи по технологии GPON Бобруйского района д. Слободка»
</w:t>
            </w:r>
            <w:br/>
            <w:r>
              <w:rPr/>
              <w:t xml:space="preserve"> «Техническая модернизация. Объекты РСМОБ 1-12 очереди в г.Бобруйске и Бобруйском районе»</w:t>
            </w:r>
          </w:p>
        </w:tc>
        <w:tc>
          <w:tcPr>
            <w:tcW w:w="5100" w:type="dxa"/>
            <w:shd w:val="clear" w:fill="fdf5e8"/>
            <w:noWrap/>
          </w:tcPr>
          <w:p>
            <w:pPr>
              <w:ind w:left="113.47199999999999" w:right="113.47199999999999" w:firstLine="0"/>
              <w:spacing w:before="120" w:after="120"/>
            </w:pPr>
            <w:r>
              <w:rPr/>
              <w:t xml:space="preserve">2 объект(а,ов),</w:t>
            </w:r>
            <w:br/>
            <w:r>
              <w:rPr/>
              <w:t xml:space="preserve">774,012.00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12.11.2025 по 29.05.2026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Могилевская область, Бобруйского района д. Слободка.
</w:t>
            </w:r>
            <w:br/>
            <w:r>
              <w:rPr/>
              <w:t xml:space="preserve">Могилевская область, г. Бобруйск.</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42.22.22.200</w:t>
            </w:r>
          </w:p>
        </w:tc>
      </w:tr>
      <w:tr>
        <w:trPr/>
        <w:tc>
          <w:tcPr>
            <w:tcW w:w="1700" w:type="dxa"/>
            <w:shd w:val="clear" w:fill="fdf5e8"/>
            <w:noWrap/>
          </w:tcPr>
          <w:p>
            <w:pPr>
              <w:ind w:left="113.47199999999999" w:right="113.47199999999999" w:firstLine="0"/>
              <w:spacing w:before="120" w:after="120"/>
            </w:pPr>
            <w:r>
              <w:rPr/>
              <w:t xml:space="preserve">6</w:t>
            </w:r>
          </w:p>
        </w:tc>
        <w:tc>
          <w:tcPr>
            <w:tcW w:w="4250" w:type="dxa"/>
            <w:shd w:val="clear" w:fill="fdf5e8"/>
            <w:noWrap/>
          </w:tcPr>
          <w:p>
            <w:pPr>
              <w:ind w:left="113.47199999999999" w:right="113.47199999999999" w:firstLine="0"/>
              <w:spacing w:before="120" w:after="120"/>
            </w:pPr>
            <w:r>
              <w:rPr/>
              <w:t xml:space="preserve">Лот №6«Реконструкция линейно-кабельных сооружений связи. Перенос узла доступа в блок-контейнер в аг. Княжицы Могилевского района»
</w:t>
            </w:r>
            <w:br/>
            <w:r>
              <w:rPr/>
              <w:t xml:space="preserve"> «Реконструкция линейно-кабельных сооружений связи. Перенос узла доступа в  УТКШ в д. Щежерь 1 Могилевского района»</w:t>
            </w:r>
          </w:p>
        </w:tc>
        <w:tc>
          <w:tcPr>
            <w:tcW w:w="5100" w:type="dxa"/>
            <w:shd w:val="clear" w:fill="fdf5e8"/>
            <w:noWrap/>
          </w:tcPr>
          <w:p>
            <w:pPr>
              <w:ind w:left="113.47199999999999" w:right="113.47199999999999" w:firstLine="0"/>
              <w:spacing w:before="120" w:after="120"/>
            </w:pPr>
            <w:r>
              <w:rPr/>
              <w:t xml:space="preserve">2 объект(а,ов),</w:t>
            </w:r>
            <w:br/>
            <w:r>
              <w:rPr/>
              <w:t xml:space="preserve">88,659.00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12.11.2025 по 29.12.2025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Могилевская область, аг. Княжицы Могилевского района.
</w:t>
            </w:r>
            <w:br/>
            <w:r>
              <w:rPr/>
              <w:t xml:space="preserve">Могилевская область, д. Щежерь 1 Могилевского района.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42.22.22.200</w:t>
            </w:r>
          </w:p>
        </w:tc>
      </w:tr>
      <w:tr>
        <w:trPr/>
        <w:tc>
          <w:tcPr>
            <w:tcW w:w="1700" w:type="dxa"/>
            <w:shd w:val="clear" w:fill="fdf5e8"/>
            <w:noWrap/>
          </w:tcPr>
          <w:p>
            <w:pPr>
              <w:ind w:left="113.47199999999999" w:right="113.47199999999999" w:firstLine="0"/>
              <w:spacing w:before="120" w:after="120"/>
            </w:pPr>
            <w:r>
              <w:rPr/>
              <w:t xml:space="preserve">7</w:t>
            </w:r>
          </w:p>
        </w:tc>
        <w:tc>
          <w:tcPr>
            <w:tcW w:w="4250" w:type="dxa"/>
            <w:shd w:val="clear" w:fill="fdf5e8"/>
            <w:noWrap/>
          </w:tcPr>
          <w:p>
            <w:pPr>
              <w:ind w:left="113.47199999999999" w:right="113.47199999999999" w:firstLine="0"/>
              <w:spacing w:before="120" w:after="120"/>
            </w:pPr>
            <w:r>
              <w:rPr/>
              <w:t xml:space="preserve">«Возведение ЛКС. Прокладка сетей связи xPON к новому многоквартирному жилому дому. г. Бобруйск, ул. Народного Единства, 30, ГП-37 в микрорайоне № 7». 1 очередь</w:t>
            </w:r>
          </w:p>
        </w:tc>
        <w:tc>
          <w:tcPr>
            <w:tcW w:w="5100" w:type="dxa"/>
            <w:shd w:val="clear" w:fill="fdf5e8"/>
            <w:noWrap/>
          </w:tcPr>
          <w:p>
            <w:pPr>
              <w:ind w:left="113.47199999999999" w:right="113.47199999999999" w:firstLine="0"/>
              <w:spacing w:before="120" w:after="120"/>
            </w:pPr>
            <w:r>
              <w:rPr/>
              <w:t xml:space="preserve">1 объект(а,ов),</w:t>
            </w:r>
            <w:br/>
            <w:r>
              <w:rPr/>
              <w:t xml:space="preserve">26,421.00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12.11.2025 по 24.12.2025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Бобруйск</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42.22.22.200</w:t>
            </w:r>
          </w:p>
        </w:tc>
      </w:tr>
      <w:tr>
        <w:trPr/>
        <w:tc>
          <w:tcPr>
            <w:tcW w:w="1700" w:type="dxa"/>
            <w:shd w:val="clear" w:fill="fdf5e8"/>
            <w:noWrap/>
          </w:tcPr>
          <w:p>
            <w:pPr>
              <w:ind w:left="113.47199999999999" w:right="113.47199999999999" w:firstLine="0"/>
              <w:spacing w:before="120" w:after="120"/>
            </w:pPr>
            <w:r>
              <w:rPr/>
              <w:t xml:space="preserve">8</w:t>
            </w:r>
          </w:p>
        </w:tc>
        <w:tc>
          <w:tcPr>
            <w:tcW w:w="4250" w:type="dxa"/>
            <w:shd w:val="clear" w:fill="fdf5e8"/>
            <w:noWrap/>
          </w:tcPr>
          <w:p>
            <w:pPr>
              <w:ind w:left="113.47199999999999" w:right="113.47199999999999" w:firstLine="0"/>
              <w:spacing w:before="120" w:after="120"/>
            </w:pPr>
            <w:r>
              <w:rPr/>
              <w:t xml:space="preserve">«Реконструкция местных линий связи по технологии GPON в г.Кричев ул.Кирова, Окаемова, Советская»</w:t>
            </w:r>
          </w:p>
        </w:tc>
        <w:tc>
          <w:tcPr>
            <w:tcW w:w="5100" w:type="dxa"/>
            <w:shd w:val="clear" w:fill="fdf5e8"/>
            <w:noWrap/>
          </w:tcPr>
          <w:p>
            <w:pPr>
              <w:ind w:left="113.47199999999999" w:right="113.47199999999999" w:firstLine="0"/>
              <w:spacing w:before="120" w:after="120"/>
            </w:pPr>
            <w:r>
              <w:rPr/>
              <w:t xml:space="preserve">1 объект(а,ов),</w:t>
            </w:r>
            <w:br/>
            <w:r>
              <w:rPr/>
              <w:t xml:space="preserve">485,857.00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05.01.2026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г.Кричев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42.22.22.200</w:t>
            </w:r>
          </w:p>
        </w:tc>
      </w:tr>
      <w:tr>
        <w:trPr/>
        <w:tc>
          <w:tcPr>
            <w:tcW w:w="1700" w:type="dxa"/>
            <w:shd w:val="clear" w:fill="fdf5e8"/>
            <w:noWrap/>
          </w:tcPr>
          <w:p>
            <w:pPr>
              <w:ind w:left="113.47199999999999" w:right="113.47199999999999" w:firstLine="0"/>
              <w:spacing w:before="120" w:after="120"/>
            </w:pPr>
            <w:r>
              <w:rPr/>
              <w:t xml:space="preserve">9</w:t>
            </w:r>
          </w:p>
        </w:tc>
        <w:tc>
          <w:tcPr>
            <w:tcW w:w="4250" w:type="dxa"/>
            <w:shd w:val="clear" w:fill="fdf5e8"/>
            <w:noWrap/>
          </w:tcPr>
          <w:p>
            <w:pPr>
              <w:ind w:left="113.47199999999999" w:right="113.47199999999999" w:firstLine="0"/>
              <w:spacing w:before="120" w:after="120"/>
            </w:pPr>
            <w:r>
              <w:rPr/>
              <w:t xml:space="preserve">«Возведение линейно-кабельных сооружений связи к многоквартирному жилому дому по ул. Народного Единства, 30, ГП-37 в микрорайоне №7 в г.Бобруйске»</w:t>
            </w:r>
          </w:p>
        </w:tc>
        <w:tc>
          <w:tcPr>
            <w:tcW w:w="5100" w:type="dxa"/>
            <w:shd w:val="clear" w:fill="fdf5e8"/>
            <w:noWrap/>
          </w:tcPr>
          <w:p>
            <w:pPr>
              <w:ind w:left="113.47199999999999" w:right="113.47199999999999" w:firstLine="0"/>
              <w:spacing w:before="120" w:after="120"/>
            </w:pPr>
            <w:r>
              <w:rPr/>
              <w:t xml:space="preserve">1 объект(а,ов),</w:t>
            </w:r>
            <w:br/>
            <w:r>
              <w:rPr/>
              <w:t xml:space="preserve">21,686.00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12.11.2025 по 24.12.2025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г.Бобруйск</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42.22.22.200</w:t>
            </w:r>
          </w:p>
        </w:tc>
      </w:tr>
      <w:tr>
        <w:trPr/>
        <w:tc>
          <w:tcPr>
            <w:tcW w:w="1700" w:type="dxa"/>
            <w:shd w:val="clear" w:fill="fdf5e8"/>
            <w:noWrap/>
          </w:tcPr>
          <w:p>
            <w:pPr>
              <w:ind w:left="113.47199999999999" w:right="113.47199999999999" w:firstLine="0"/>
              <w:spacing w:before="120" w:after="120"/>
            </w:pPr>
            <w:r>
              <w:rPr/>
              <w:t xml:space="preserve">10</w:t>
            </w:r>
          </w:p>
        </w:tc>
        <w:tc>
          <w:tcPr>
            <w:tcW w:w="4250" w:type="dxa"/>
            <w:shd w:val="clear" w:fill="fdf5e8"/>
            <w:noWrap/>
          </w:tcPr>
          <w:p>
            <w:pPr>
              <w:ind w:left="113.47199999999999" w:right="113.47199999999999" w:firstLine="0"/>
              <w:spacing w:before="120" w:after="120"/>
            </w:pPr>
            <w:r>
              <w:rPr/>
              <w:t xml:space="preserve">«Реконструкция местных линий связи по технологии GPON Могилевского района д.Березовка»</w:t>
            </w:r>
          </w:p>
        </w:tc>
        <w:tc>
          <w:tcPr>
            <w:tcW w:w="5100" w:type="dxa"/>
            <w:shd w:val="clear" w:fill="fdf5e8"/>
            <w:noWrap/>
          </w:tcPr>
          <w:p>
            <w:pPr>
              <w:ind w:left="113.47199999999999" w:right="113.47199999999999" w:firstLine="0"/>
              <w:spacing w:before="120" w:after="120"/>
            </w:pPr>
            <w:r>
              <w:rPr/>
              <w:t xml:space="preserve">1 объект(а,ов),</w:t>
            </w:r>
            <w:br/>
            <w:r>
              <w:rPr/>
              <w:t xml:space="preserve">133,616.00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19.01.2026 по 27.02.2026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Могилевская область, Могилевского района д.Березовка.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42.22.22.200</w:t>
            </w:r>
          </w:p>
        </w:tc>
      </w:tr>
      <w:tr>
        <w:trPr/>
        <w:tc>
          <w:tcPr>
            <w:tcW w:w="1700" w:type="dxa"/>
            <w:shd w:val="clear" w:fill="fdf5e8"/>
            <w:noWrap/>
          </w:tcPr>
          <w:p>
            <w:pPr>
              <w:ind w:left="113.47199999999999" w:right="113.47199999999999" w:firstLine="0"/>
              <w:spacing w:before="120" w:after="120"/>
            </w:pPr>
            <w:r>
              <w:rPr/>
              <w:t xml:space="preserve">11</w:t>
            </w:r>
          </w:p>
        </w:tc>
        <w:tc>
          <w:tcPr>
            <w:tcW w:w="4250" w:type="dxa"/>
            <w:shd w:val="clear" w:fill="fdf5e8"/>
            <w:noWrap/>
          </w:tcPr>
          <w:p>
            <w:pPr>
              <w:ind w:left="113.47199999999999" w:right="113.47199999999999" w:firstLine="0"/>
              <w:spacing w:before="120" w:after="120"/>
            </w:pPr>
            <w:r>
              <w:rPr/>
              <w:t xml:space="preserve">«Реконструкция ЛКС. Местные подземные оптические линии связи. Краснопольский район от н.п. Краснополье до н.п.Кожемякино»</w:t>
            </w:r>
          </w:p>
        </w:tc>
        <w:tc>
          <w:tcPr>
            <w:tcW w:w="5100" w:type="dxa"/>
            <w:shd w:val="clear" w:fill="fdf5e8"/>
            <w:noWrap/>
          </w:tcPr>
          <w:p>
            <w:pPr>
              <w:ind w:left="113.47199999999999" w:right="113.47199999999999" w:firstLine="0"/>
              <w:spacing w:before="120" w:after="120"/>
            </w:pPr>
            <w:r>
              <w:rPr/>
              <w:t xml:space="preserve">1 объект(а,ов),</w:t>
            </w:r>
            <w:br/>
            <w:r>
              <w:rPr/>
              <w:t xml:space="preserve">198,072.00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12.11.2025 по 24.12.2025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Могилевская область, г.п. Краснополье.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42.22.22.200</w:t>
            </w:r>
          </w:p>
        </w:tc>
      </w:tr>
      <w:tr>
        <w:trPr/>
        <w:tc>
          <w:tcPr>
            <w:tcW w:w="1700" w:type="dxa"/>
            <w:shd w:val="clear" w:fill="fdf5e8"/>
            <w:noWrap/>
          </w:tcPr>
          <w:p>
            <w:pPr>
              <w:ind w:left="113.47199999999999" w:right="113.47199999999999" w:firstLine="0"/>
              <w:spacing w:before="120" w:after="120"/>
            </w:pPr>
            <w:r>
              <w:rPr/>
              <w:t xml:space="preserve">12</w:t>
            </w:r>
          </w:p>
        </w:tc>
        <w:tc>
          <w:tcPr>
            <w:tcW w:w="4250" w:type="dxa"/>
            <w:shd w:val="clear" w:fill="fdf5e8"/>
            <w:noWrap/>
          </w:tcPr>
          <w:p>
            <w:pPr>
              <w:ind w:left="113.47199999999999" w:right="113.47199999999999" w:firstLine="0"/>
              <w:spacing w:before="120" w:after="120"/>
            </w:pPr>
            <w:r>
              <w:rPr/>
              <w:t xml:space="preserve">«Возведение линейно-кабельных сооружений связи к многоквартирному жилому дому по ул. 50 лет СССР, 21Ж в г. Климовичи» 1 очередь</w:t>
            </w:r>
          </w:p>
        </w:tc>
        <w:tc>
          <w:tcPr>
            <w:tcW w:w="5100" w:type="dxa"/>
            <w:shd w:val="clear" w:fill="fdf5e8"/>
            <w:noWrap/>
          </w:tcPr>
          <w:p>
            <w:pPr>
              <w:ind w:left="113.47199999999999" w:right="113.47199999999999" w:firstLine="0"/>
              <w:spacing w:before="120" w:after="120"/>
            </w:pPr>
            <w:r>
              <w:rPr/>
              <w:t xml:space="preserve">1 объект(а,ов),</w:t>
            </w:r>
            <w:br/>
            <w:r>
              <w:rPr/>
              <w:t xml:space="preserve">9,761.00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12.11.2025 по 24.12.2025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Могилевская область, г.Климовичи.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42.22.22.200</w:t>
            </w:r>
          </w:p>
        </w:tc>
      </w:tr>
      <w:tr>
        <w:trPr/>
        <w:tc>
          <w:tcPr>
            <w:tcW w:w="1700" w:type="dxa"/>
            <w:shd w:val="clear" w:fill="fdf5e8"/>
            <w:noWrap/>
          </w:tcPr>
          <w:p>
            <w:pPr>
              <w:ind w:left="113.47199999999999" w:right="113.47199999999999" w:firstLine="0"/>
              <w:spacing w:before="120" w:after="120"/>
            </w:pPr>
            <w:r>
              <w:rPr/>
              <w:t xml:space="preserve">13</w:t>
            </w:r>
          </w:p>
        </w:tc>
        <w:tc>
          <w:tcPr>
            <w:tcW w:w="4250" w:type="dxa"/>
            <w:shd w:val="clear" w:fill="fdf5e8"/>
            <w:noWrap/>
          </w:tcPr>
          <w:p>
            <w:pPr>
              <w:ind w:left="113.47199999999999" w:right="113.47199999999999" w:firstLine="0"/>
              <w:spacing w:before="120" w:after="120"/>
            </w:pPr>
            <w:r>
              <w:rPr/>
              <w:t xml:space="preserve">«Реконструкция линейно-кабельных сооружений связи по технологии хPON. Шкловский район, д. Хилец»</w:t>
            </w:r>
          </w:p>
        </w:tc>
        <w:tc>
          <w:tcPr>
            <w:tcW w:w="5100" w:type="dxa"/>
            <w:shd w:val="clear" w:fill="fdf5e8"/>
            <w:noWrap/>
          </w:tcPr>
          <w:p>
            <w:pPr>
              <w:ind w:left="113.47199999999999" w:right="113.47199999999999" w:firstLine="0"/>
              <w:spacing w:before="120" w:after="120"/>
            </w:pPr>
            <w:r>
              <w:rPr/>
              <w:t xml:space="preserve">1 объект(а,ов),</w:t>
            </w:r>
            <w:br/>
            <w:r>
              <w:rPr/>
              <w:t xml:space="preserve">86,312.00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05.01.2026 по 30.01.2026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Могилевская область, Шкловский район, д. Хилец.</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42.22.22.200</w:t>
            </w:r>
          </w:p>
        </w:tc>
      </w:tr>
      <w:tr>
        <w:trPr/>
        <w:tc>
          <w:tcPr>
            <w:tcW w:w="1700" w:type="dxa"/>
            <w:shd w:val="clear" w:fill="fdf5e8"/>
            <w:noWrap/>
          </w:tcPr>
          <w:p>
            <w:pPr>
              <w:ind w:left="113.47199999999999" w:right="113.47199999999999" w:firstLine="0"/>
              <w:spacing w:before="120" w:after="120"/>
            </w:pPr>
            <w:r>
              <w:rPr/>
              <w:t xml:space="preserve">14</w:t>
            </w:r>
          </w:p>
        </w:tc>
        <w:tc>
          <w:tcPr>
            <w:tcW w:w="4250" w:type="dxa"/>
            <w:shd w:val="clear" w:fill="fdf5e8"/>
            <w:noWrap/>
          </w:tcPr>
          <w:p>
            <w:pPr>
              <w:ind w:left="113.47199999999999" w:right="113.47199999999999" w:firstLine="0"/>
              <w:spacing w:before="120" w:after="120"/>
            </w:pPr>
            <w:r>
              <w:rPr/>
              <w:t xml:space="preserve">«Реконструкция линейно-кабельных сооружений связи. Видеонаблюдение РСМОБ в г.п. Дрибине». 12 очередь (1 пусковой комплекс)</w:t>
            </w:r>
          </w:p>
        </w:tc>
        <w:tc>
          <w:tcPr>
            <w:tcW w:w="5100" w:type="dxa"/>
            <w:shd w:val="clear" w:fill="fdf5e8"/>
            <w:noWrap/>
          </w:tcPr>
          <w:p>
            <w:pPr>
              <w:ind w:left="113.47199999999999" w:right="113.47199999999999" w:firstLine="0"/>
              <w:spacing w:before="120" w:after="120"/>
            </w:pPr>
            <w:r>
              <w:rPr/>
              <w:t xml:space="preserve">1 объект(а,ов),</w:t>
            </w:r>
            <w:br/>
            <w:r>
              <w:rPr/>
              <w:t xml:space="preserve">7,412.00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12.11.2025 по 27.11.2025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Могилевская область, г.п. Дрибин.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43.21.10.420</w:t>
            </w:r>
          </w:p>
        </w:tc>
      </w:tr>
      <w:tr>
        <w:trPr/>
        <w:tc>
          <w:tcPr>
            <w:tcW w:w="1700" w:type="dxa"/>
            <w:shd w:val="clear" w:fill="fdf5e8"/>
            <w:noWrap/>
          </w:tcPr>
          <w:p>
            <w:pPr>
              <w:ind w:left="113.47199999999999" w:right="113.47199999999999" w:firstLine="0"/>
              <w:spacing w:before="120" w:after="120"/>
            </w:pPr>
            <w:r>
              <w:rPr/>
              <w:t xml:space="preserve">15</w:t>
            </w:r>
          </w:p>
        </w:tc>
        <w:tc>
          <w:tcPr>
            <w:tcW w:w="4250" w:type="dxa"/>
            <w:shd w:val="clear" w:fill="fdf5e8"/>
            <w:noWrap/>
          </w:tcPr>
          <w:p>
            <w:pPr>
              <w:ind w:left="113.47199999999999" w:right="113.47199999999999" w:firstLine="0"/>
              <w:spacing w:before="120" w:after="120"/>
            </w:pPr>
            <w:r>
              <w:rPr/>
              <w:t xml:space="preserve">«Возведение линейно-кабельных сооружений связи к многоквартирному жилому дому № 9 в квартале № 3 микрорайона № 1 в районе жилой застройки «Соломинка-2» в г. Могилеве»</w:t>
            </w:r>
          </w:p>
        </w:tc>
        <w:tc>
          <w:tcPr>
            <w:tcW w:w="5100" w:type="dxa"/>
            <w:shd w:val="clear" w:fill="fdf5e8"/>
            <w:noWrap/>
          </w:tcPr>
          <w:p>
            <w:pPr>
              <w:ind w:left="113.47199999999999" w:right="113.47199999999999" w:firstLine="0"/>
              <w:spacing w:before="120" w:after="120"/>
            </w:pPr>
            <w:r>
              <w:rPr/>
              <w:t xml:space="preserve">1 объект(а,ов),</w:t>
            </w:r>
            <w:br/>
            <w:r>
              <w:rPr/>
              <w:t xml:space="preserve">13,072.00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12.11.2025 по 24.12.2025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Могилевская область, г. Могилев.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42.22.22.200</w:t>
            </w:r>
          </w:p>
        </w:tc>
      </w:tr>
      <w:tr>
        <w:trPr/>
        <w:tc>
          <w:tcPr>
            <w:tcW w:w="1700" w:type="dxa"/>
            <w:shd w:val="clear" w:fill="fdf5e8"/>
            <w:noWrap/>
          </w:tcPr>
          <w:p>
            <w:pPr>
              <w:ind w:left="113.47199999999999" w:right="113.47199999999999" w:firstLine="0"/>
              <w:spacing w:before="120" w:after="120"/>
            </w:pPr>
            <w:r>
              <w:rPr/>
              <w:t xml:space="preserve">16</w:t>
            </w:r>
          </w:p>
        </w:tc>
        <w:tc>
          <w:tcPr>
            <w:tcW w:w="4250" w:type="dxa"/>
            <w:shd w:val="clear" w:fill="fdf5e8"/>
            <w:noWrap/>
          </w:tcPr>
          <w:p>
            <w:pPr>
              <w:ind w:left="113.47199999999999" w:right="113.47199999999999" w:firstLine="0"/>
              <w:spacing w:before="120" w:after="120"/>
            </w:pPr>
            <w:r>
              <w:rPr/>
              <w:t xml:space="preserve">«Возведение линейно-кабельных сооружений связи к многоквартирному жилому дому по пер.Первомайскому в г.Чаусы»</w:t>
            </w:r>
          </w:p>
        </w:tc>
        <w:tc>
          <w:tcPr>
            <w:tcW w:w="5100" w:type="dxa"/>
            <w:shd w:val="clear" w:fill="fdf5e8"/>
            <w:noWrap/>
          </w:tcPr>
          <w:p>
            <w:pPr>
              <w:ind w:left="113.47199999999999" w:right="113.47199999999999" w:firstLine="0"/>
              <w:spacing w:before="120" w:after="120"/>
            </w:pPr>
            <w:r>
              <w:rPr/>
              <w:t xml:space="preserve">1 объект(а,ов),</w:t>
            </w:r>
            <w:br/>
            <w:r>
              <w:rPr/>
              <w:t xml:space="preserve">8,472.00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12.11.2025 по 24.12.2025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Могилевская область, г.Чаусы.</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42.22.22.200</w:t>
            </w:r>
          </w:p>
        </w:tc>
      </w:tr>
      <w:tr>
        <w:trPr/>
        <w:tc>
          <w:tcPr>
            <w:tcW w:w="1700" w:type="dxa"/>
            <w:shd w:val="clear" w:fill="fdf5e8"/>
            <w:noWrap/>
          </w:tcPr>
          <w:p>
            <w:pPr>
              <w:ind w:left="113.47199999999999" w:right="113.47199999999999" w:firstLine="0"/>
              <w:spacing w:before="120" w:after="120"/>
            </w:pPr>
            <w:r>
              <w:rPr/>
              <w:t xml:space="preserve">17</w:t>
            </w:r>
          </w:p>
        </w:tc>
        <w:tc>
          <w:tcPr>
            <w:tcW w:w="4250" w:type="dxa"/>
            <w:shd w:val="clear" w:fill="fdf5e8"/>
            <w:noWrap/>
          </w:tcPr>
          <w:p>
            <w:pPr>
              <w:ind w:left="113.47199999999999" w:right="113.47199999999999" w:firstLine="0"/>
              <w:spacing w:before="120" w:after="120"/>
            </w:pPr>
            <w:r>
              <w:rPr/>
              <w:t xml:space="preserve">«Возведение ЛКС. Местные подземные и надземные линии связи xPON к новому 120-квартирному жилому дому. г. Кировск, ул. Горького» 4 очередь</w:t>
            </w:r>
          </w:p>
        </w:tc>
        <w:tc>
          <w:tcPr>
            <w:tcW w:w="5100" w:type="dxa"/>
            <w:shd w:val="clear" w:fill="fdf5e8"/>
            <w:noWrap/>
          </w:tcPr>
          <w:p>
            <w:pPr>
              <w:ind w:left="113.47199999999999" w:right="113.47199999999999" w:firstLine="0"/>
              <w:spacing w:before="120" w:after="120"/>
            </w:pPr>
            <w:r>
              <w:rPr/>
              <w:t xml:space="preserve">1 объект(а,ов),</w:t>
            </w:r>
            <w:br/>
            <w:r>
              <w:rPr/>
              <w:t xml:space="preserve">4,971.00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12.11.2025 по 12.12.2025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Могилевская область, г. Кировск.</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42.22.22.200</w:t>
            </w:r>
          </w:p>
        </w:tc>
      </w:tr>
      <w:tr>
        <w:trPr/>
        <w:tc>
          <w:tcPr>
            <w:tcW w:w="1700" w:type="dxa"/>
            <w:shd w:val="clear" w:fill="fdf5e8"/>
            <w:noWrap/>
          </w:tcPr>
          <w:p>
            <w:pPr>
              <w:ind w:left="113.47199999999999" w:right="113.47199999999999" w:firstLine="0"/>
              <w:spacing w:before="120" w:after="120"/>
            </w:pPr>
            <w:r>
              <w:rPr/>
              <w:t xml:space="preserve">18</w:t>
            </w:r>
          </w:p>
        </w:tc>
        <w:tc>
          <w:tcPr>
            <w:tcW w:w="4250" w:type="dxa"/>
            <w:shd w:val="clear" w:fill="fdf5e8"/>
            <w:noWrap/>
          </w:tcPr>
          <w:p>
            <w:pPr>
              <w:ind w:left="113.47199999999999" w:right="113.47199999999999" w:firstLine="0"/>
              <w:spacing w:before="120" w:after="120"/>
            </w:pPr>
            <w:r>
              <w:rPr/>
              <w:t xml:space="preserve">«Реконструкция линейно-кабельных сооружений связи на АЗС №46, Р-31, 17-й км, 1 Бобруйского района»</w:t>
            </w:r>
          </w:p>
        </w:tc>
        <w:tc>
          <w:tcPr>
            <w:tcW w:w="5100" w:type="dxa"/>
            <w:shd w:val="clear" w:fill="fdf5e8"/>
            <w:noWrap/>
          </w:tcPr>
          <w:p>
            <w:pPr>
              <w:ind w:left="113.47199999999999" w:right="113.47199999999999" w:firstLine="0"/>
              <w:spacing w:before="120" w:after="120"/>
            </w:pPr>
            <w:r>
              <w:rPr/>
              <w:t xml:space="preserve">1 объект(а,ов),</w:t>
            </w:r>
            <w:br/>
            <w:r>
              <w:rPr/>
              <w:t xml:space="preserve">50,771.00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12.11.2025 по 24.12.2025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Могилевская область, Бобруйского района.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43.21.10.420</w:t>
            </w:r>
          </w:p>
        </w:tc>
      </w:tr>
      <w:tr>
        <w:trPr/>
        <w:tc>
          <w:tcPr>
            <w:tcW w:w="1700" w:type="dxa"/>
            <w:shd w:val="clear" w:fill="fdf5e8"/>
            <w:noWrap/>
          </w:tcPr>
          <w:p>
            <w:pPr>
              <w:ind w:left="113.47199999999999" w:right="113.47199999999999" w:firstLine="0"/>
              <w:spacing w:before="120" w:after="120"/>
            </w:pPr>
            <w:r>
              <w:rPr/>
              <w:t xml:space="preserve">19</w:t>
            </w:r>
          </w:p>
        </w:tc>
        <w:tc>
          <w:tcPr>
            <w:tcW w:w="4250" w:type="dxa"/>
            <w:shd w:val="clear" w:fill="fdf5e8"/>
            <w:noWrap/>
          </w:tcPr>
          <w:p>
            <w:pPr>
              <w:ind w:left="113.47199999999999" w:right="113.47199999999999" w:firstLine="0"/>
              <w:spacing w:before="120" w:after="120"/>
            </w:pPr>
            <w:r>
              <w:rPr/>
              <w:t xml:space="preserve">«Реконструкция линейно-кабельных сооружений связи на АЗС №70, 78-й км автодороги М-5/Е271 Осиповичского района»</w:t>
            </w:r>
          </w:p>
        </w:tc>
        <w:tc>
          <w:tcPr>
            <w:tcW w:w="5100" w:type="dxa"/>
            <w:shd w:val="clear" w:fill="fdf5e8"/>
            <w:noWrap/>
          </w:tcPr>
          <w:p>
            <w:pPr>
              <w:ind w:left="113.47199999999999" w:right="113.47199999999999" w:firstLine="0"/>
              <w:spacing w:before="120" w:after="120"/>
            </w:pPr>
            <w:r>
              <w:rPr/>
              <w:t xml:space="preserve">1 объект(а,ов),</w:t>
            </w:r>
            <w:br/>
            <w:r>
              <w:rPr/>
              <w:t xml:space="preserve">16,351.00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12.11.2025 по 24.12.2025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Могилевская область, Осиповичского района.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43.21.10.420</w:t>
            </w:r>
          </w:p>
        </w:tc>
      </w:tr>
      <w:tr>
        <w:trPr/>
        <w:tc>
          <w:tcPr>
            <w:tcW w:w="1700" w:type="dxa"/>
            <w:shd w:val="clear" w:fill="fdf5e8"/>
            <w:noWrap/>
          </w:tcPr>
          <w:p>
            <w:pPr>
              <w:ind w:left="113.47199999999999" w:right="113.47199999999999" w:firstLine="0"/>
              <w:spacing w:before="120" w:after="120"/>
            </w:pPr>
            <w:r>
              <w:rPr/>
              <w:t xml:space="preserve">20</w:t>
            </w:r>
          </w:p>
        </w:tc>
        <w:tc>
          <w:tcPr>
            <w:tcW w:w="4250" w:type="dxa"/>
            <w:shd w:val="clear" w:fill="fdf5e8"/>
            <w:noWrap/>
          </w:tcPr>
          <w:p>
            <w:pPr>
              <w:ind w:left="113.47199999999999" w:right="113.47199999999999" w:firstLine="0"/>
              <w:spacing w:before="120" w:after="120"/>
            </w:pPr>
            <w:r>
              <w:rPr/>
              <w:t xml:space="preserve">«Реконструкция линейно-кабельных сооружений связи на МАЗС №47, пр-т Димитрова, 80 г. Могилев»</w:t>
            </w:r>
          </w:p>
        </w:tc>
        <w:tc>
          <w:tcPr>
            <w:tcW w:w="5100" w:type="dxa"/>
            <w:shd w:val="clear" w:fill="fdf5e8"/>
            <w:noWrap/>
          </w:tcPr>
          <w:p>
            <w:pPr>
              <w:ind w:left="113.47199999999999" w:right="113.47199999999999" w:firstLine="0"/>
              <w:spacing w:before="120" w:after="120"/>
            </w:pPr>
            <w:r>
              <w:rPr/>
              <w:t xml:space="preserve">1 объект(а,ов),</w:t>
            </w:r>
            <w:br/>
            <w:r>
              <w:rPr/>
              <w:t xml:space="preserve">7,282.00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12.11.2025 по 24.12.2025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г.Могилев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43.21.10.420</w:t>
            </w:r>
          </w:p>
        </w:tc>
      </w:tr>
      <w:tr>
        <w:trPr/>
        <w:tc>
          <w:tcPr>
            <w:tcW w:w="1700" w:type="dxa"/>
            <w:shd w:val="clear" w:fill="fdf5e8"/>
            <w:noWrap/>
          </w:tcPr>
          <w:p>
            <w:pPr>
              <w:ind w:left="113.47199999999999" w:right="113.47199999999999" w:firstLine="0"/>
              <w:spacing w:before="120" w:after="120"/>
            </w:pPr>
            <w:r>
              <w:rPr/>
              <w:t xml:space="preserve">21</w:t>
            </w:r>
          </w:p>
        </w:tc>
        <w:tc>
          <w:tcPr>
            <w:tcW w:w="4250" w:type="dxa"/>
            <w:shd w:val="clear" w:fill="fdf5e8"/>
            <w:noWrap/>
          </w:tcPr>
          <w:p>
            <w:pPr>
              <w:ind w:left="113.47199999999999" w:right="113.47199999999999" w:firstLine="0"/>
              <w:spacing w:before="120" w:after="120"/>
            </w:pPr>
            <w:r>
              <w:rPr/>
              <w:t xml:space="preserve">«Реконструкция линейно-кабельных сооружений связи на МАЗС №57, М-4, 185-й км, 1 Могилевского района»</w:t>
            </w:r>
          </w:p>
        </w:tc>
        <w:tc>
          <w:tcPr>
            <w:tcW w:w="5100" w:type="dxa"/>
            <w:shd w:val="clear" w:fill="fdf5e8"/>
            <w:noWrap/>
          </w:tcPr>
          <w:p>
            <w:pPr>
              <w:ind w:left="113.47199999999999" w:right="113.47199999999999" w:firstLine="0"/>
              <w:spacing w:before="120" w:after="120"/>
            </w:pPr>
            <w:r>
              <w:rPr/>
              <w:t xml:space="preserve">1 объект(а,ов),</w:t>
            </w:r>
            <w:br/>
            <w:r>
              <w:rPr/>
              <w:t xml:space="preserve">15,458.00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12.11.2025 по 24.12.2025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Могилевская область,  Могилевского района.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43.21.10.420</w:t>
            </w:r>
          </w:p>
        </w:tc>
      </w:tr>
      <w:tr>
        <w:trPr/>
        <w:tc>
          <w:tcPr>
            <w:tcW w:w="1700" w:type="dxa"/>
            <w:shd w:val="clear" w:fill="fdf5e8"/>
            <w:noWrap/>
          </w:tcPr>
          <w:p>
            <w:pPr>
              <w:ind w:left="113.47199999999999" w:right="113.47199999999999" w:firstLine="0"/>
              <w:spacing w:before="120" w:after="120"/>
            </w:pPr>
            <w:r>
              <w:rPr/>
              <w:t xml:space="preserve">22</w:t>
            </w:r>
          </w:p>
        </w:tc>
        <w:tc>
          <w:tcPr>
            <w:tcW w:w="4250" w:type="dxa"/>
            <w:shd w:val="clear" w:fill="fdf5e8"/>
            <w:noWrap/>
          </w:tcPr>
          <w:p>
            <w:pPr>
              <w:ind w:left="113.47199999999999" w:right="113.47199999999999" w:firstLine="0"/>
              <w:spacing w:before="120" w:after="120"/>
            </w:pPr>
            <w:r>
              <w:rPr/>
              <w:t xml:space="preserve">«Реконструкция линейно-кабельных сооружений связи в д.Доманово, 1а Бобруйского района»</w:t>
            </w:r>
          </w:p>
        </w:tc>
        <w:tc>
          <w:tcPr>
            <w:tcW w:w="5100" w:type="dxa"/>
            <w:shd w:val="clear" w:fill="fdf5e8"/>
            <w:noWrap/>
          </w:tcPr>
          <w:p>
            <w:pPr>
              <w:ind w:left="113.47199999999999" w:right="113.47199999999999" w:firstLine="0"/>
              <w:spacing w:before="120" w:after="120"/>
            </w:pPr>
            <w:r>
              <w:rPr/>
              <w:t xml:space="preserve">1 объект(а,ов),</w:t>
            </w:r>
            <w:br/>
            <w:r>
              <w:rPr/>
              <w:t xml:space="preserve">49,879.00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12.11.2025 по 24.12.2025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Могилевская область, д.Доманово, 1а Бобруйского района.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42.22.22.200</w:t>
            </w:r>
          </w:p>
        </w:tc>
      </w:tr>
      <w:tr>
        <w:trPr/>
        <w:tc>
          <w:tcPr>
            <w:tcW w:w="1700" w:type="dxa"/>
            <w:shd w:val="clear" w:fill="fdf5e8"/>
            <w:noWrap/>
          </w:tcPr>
          <w:p>
            <w:pPr>
              <w:ind w:left="113.47199999999999" w:right="113.47199999999999" w:firstLine="0"/>
              <w:spacing w:before="120" w:after="120"/>
            </w:pPr>
            <w:r>
              <w:rPr/>
              <w:t xml:space="preserve">23</w:t>
            </w:r>
          </w:p>
        </w:tc>
        <w:tc>
          <w:tcPr>
            <w:tcW w:w="4250" w:type="dxa"/>
            <w:shd w:val="clear" w:fill="fdf5e8"/>
            <w:noWrap/>
          </w:tcPr>
          <w:p>
            <w:pPr>
              <w:ind w:left="113.47199999999999" w:right="113.47199999999999" w:firstLine="0"/>
              <w:spacing w:before="120" w:after="120"/>
            </w:pPr>
            <w:r>
              <w:rPr/>
              <w:t xml:space="preserve">«Реконструкция линейно-кабельных сооружений связи по ул.Чигуночная в д.Тощица Быховского района»</w:t>
            </w:r>
          </w:p>
        </w:tc>
        <w:tc>
          <w:tcPr>
            <w:tcW w:w="5100" w:type="dxa"/>
            <w:shd w:val="clear" w:fill="fdf5e8"/>
            <w:noWrap/>
          </w:tcPr>
          <w:p>
            <w:pPr>
              <w:ind w:left="113.47199999999999" w:right="113.47199999999999" w:firstLine="0"/>
              <w:spacing w:before="120" w:after="120"/>
            </w:pPr>
            <w:r>
              <w:rPr/>
              <w:t xml:space="preserve">1 объект(а,ов),</w:t>
            </w:r>
            <w:br/>
            <w:r>
              <w:rPr/>
              <w:t xml:space="preserve">67,535.00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12.11.2025 по 24.12.2025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Могилевская область, д.Тощица Быховского района.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42.22.22.200</w:t>
            </w:r>
          </w:p>
        </w:tc>
      </w:tr>
    </w:tbl>
    <w:p/>
    <w:p>
      <w:pPr>
        <w:ind w:left="113.47199999999999" w:right="113.47199999999999" w:firstLine="0"/>
        <w:spacing w:before="120" w:after="120"/>
      </w:pPr>
      <w:r>
        <w:rPr>
          <w:b w:val="1"/>
          <w:bCs w:val="1"/>
        </w:rPr>
        <w:t xml:space="preserve">Процедура закупки № 2025-1278997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Иной вид процедуры закупки: "Открытый одноэтапный запрос предложений"</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Теплоизоляционные материалы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Теплоизоляционный материал</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Белорусско-российское совместное предприятие "Брестгазоаппарат" открытое акционерное общество
</w:t>
            </w:r>
            <w:br/>
            <w:r>
              <w:rPr/>
              <w:t xml:space="preserve">Республика Беларусь, Брестская обл., г. Брест, 224016, ул. Орджоникидзе, 22
</w:t>
            </w:r>
            <w:br/>
            <w:r>
              <w:rPr/>
              <w:t xml:space="preserve">  200050520</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Шаш Андрей Сергеевич
</w:t>
            </w:r>
            <w:br/>
            <w:r>
              <w:rPr/>
              <w:t xml:space="preserve">телефон: +375 162 276649
</w:t>
            </w:r>
            <w:br/>
            <w:r>
              <w:rPr/>
              <w:t xml:space="preserve">e-mail:    bpop.sas@gefest.org</w:t>
            </w:r>
          </w:p>
        </w:tc>
      </w:tr>
      <w:tr>
        <w:trPr/>
        <w:tc>
          <w:tcPr>
            <w:tcW w:w="5100" w:type="dxa"/>
            <w:vAlign w:val="top"/>
            <w:noWrap/>
          </w:tcPr>
          <w:p>
            <w:pPr>
              <w:ind w:left="113.47199999999999" w:right="113.47199999999999" w:firstLine="0"/>
              <w:spacing w:before="120" w:after="120"/>
            </w:pPr>
            <w:r>
              <w:rPr/>
              <w:t xml:space="preserve">Размер оплаты услуг организатора</w:t>
            </w:r>
          </w:p>
        </w:tc>
        <w:tc>
          <w:tcPr>
            <w:tcW w:w="11900" w:type="dxa"/>
            <w:vAlign w:val="top"/>
            <w:noWrap/>
          </w:tcPr>
          <w:p>
            <w:pPr>
              <w:ind w:left="113.47199999999999" w:right="113.47199999999999" w:firstLine="0"/>
              <w:spacing w:before="120" w:after="120"/>
            </w:pPr>
            <w:r>
              <w:rPr/>
              <w:t xml:space="preserve">не требуется</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Белорусско–российское совместное предприятие «Брестгазоаппарат» открытое акционерное общество 
</w:t>
            </w:r>
            <w:br/>
            <w:r>
              <w:rPr/>
              <w:t xml:space="preserve">Республика Беларусь, Брестская обл., г. Брест, 224016, ул. Орджоникидзе, 22
</w:t>
            </w:r>
            <w:br/>
            <w:r>
              <w:rPr/>
              <w:t xml:space="preserve">УНП 200050520</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Начальник ОМТС – Каминский Юрий Константинович
</w:t>
            </w:r>
            <w:br/>
            <w:r>
              <w:rPr/>
              <w:t xml:space="preserve">телефон: +375 162 27 62 10</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24.10.2025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14.11.2025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требованиям документации о закупке</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требованиям документации о закупке</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Заказчик (Организатор закупки) вправе вносить изменения в приглашение и документацию о закупке в любое время до истечения срока подачи предложений, за исключением продления срока подачи предложений и переноса даты и времени проведения процедуры открытия предложений, даты рассмотрения предложений участников процедуры закупки и подведения итогов закупки.
</w:t>
            </w:r>
            <w:br/>
            <w:r>
              <w:rPr/>
              <w:t xml:space="preserve">
</w:t>
            </w:r>
            <w:br/>
            <w:r>
              <w:rPr/>
              <w:t xml:space="preserve">Заказчик (Организатор закупки) вправе продлить срок подачи предложений и соответственно перенести дату и время проведения процедуры открытия предложений в любое время до проведения процедуры открытия предложений, а также до подведения итогов закупки изменить дату рассмотрения предложений участников процедуры закупки и подведения итогов закупки.
</w:t>
            </w:r>
            <w:br/>
            <w:r>
              <w:rPr/>
              <w:t xml:space="preserve">
</w:t>
            </w:r>
            <w:br/>
            <w:r>
              <w:rPr/>
              <w:t xml:space="preserve">Заказчик (Организатор закупки) вправе отказаться от проведения процедуры закупки на любом этапе ее проведения  в случаях, установленных законодательством РБ, и не несет за это ответственности перед участниками процедуры закупки.
</w:t>
            </w:r>
            <w:br/>
            <w:r>
              <w:rPr/>
              <w:t xml:space="preserve">Процедура закупки в виде запроса предложений не является торгами (конкурсом, аукционом) или публичным конкурсом в соответствии со статьями 417–419 Гражданского кодекса Республики Беларусь или публичным конкурсом в соответствии со статьями 927–930 Гражданского кодекса Республики Беларусь, и не накладывает на Организатора закупки и Заказчика обязательств, установленных законодательством Республики Беларусь.
</w:t>
            </w:r>
            <w:br/>
            <w:r>
              <w:rPr/>
              <w:t xml:space="preserve">
</w:t>
            </w:r>
            <w:br/>
            <w:r>
              <w:rPr/>
              <w:t xml:space="preserve">Комиссия по подведению итогов закупки вправе отклонить предложение участника процедуры закупки в случае его несоответствия требованиям, установленным в документации о закупке
</w:t>
            </w:r>
            <w:br/>
            <w:r>
              <w:rPr/>
              <w:t xml:space="preserve">
</w:t>
            </w:r>
            <w:br/>
            <w:r>
              <w:rPr/>
              <w:t xml:space="preserve">Предложения участников процедуры закупки рассматриваются на территории Организатора закупки (Республика Беларусь, Брестская обл., г. Брест, 224016, ул. Орджоникидзе, 22) в течение 25 рабочих дней после проведения открытия предложений</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документация о закупке прикреплена к приглашению</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согласно требованиям документации о закупке</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Теплоизоляционный материал</w:t>
            </w:r>
          </w:p>
        </w:tc>
        <w:tc>
          <w:tcPr>
            <w:tcW w:w="5100" w:type="dxa"/>
            <w:shd w:val="clear" w:fill="fdf5e8"/>
            <w:noWrap/>
          </w:tcPr>
          <w:p>
            <w:pPr>
              <w:ind w:left="113.47199999999999" w:right="113.47199999999999" w:firstLine="0"/>
              <w:spacing w:before="120" w:after="120"/>
            </w:pPr>
            <w:r>
              <w:rPr/>
              <w:t xml:space="preserve">800 000 кв. м,</w:t>
            </w:r>
            <w:br/>
            <w:r>
              <w:rPr/>
              <w:t xml:space="preserve">3,656,000.00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Белорусско–российское совместное предприятие «Брестгазоаппарат» открытое акционерное общество 
</w:t>
            </w:r>
            <w:br/>
            <w:r>
              <w:rPr/>
              <w:t xml:space="preserve">Республика Беларусь, Брестская обл., г. Брест, 224016,
</w:t>
            </w:r>
            <w:br/>
            <w:r>
              <w:rPr/>
              <w:t xml:space="preserve">ул. Орджоникидзе, 22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23.99.19.900</w:t>
            </w:r>
          </w:p>
        </w:tc>
      </w:tr>
    </w:tbl>
    <w:p/>
    <w:p>
      <w:pPr>
        <w:ind w:left="113.47199999999999" w:right="113.47199999999999" w:firstLine="0"/>
        <w:spacing w:before="120" w:after="120"/>
      </w:pPr>
      <w:r>
        <w:rPr>
          <w:color w:val="red"/>
          <w:b w:val="1"/>
          <w:bCs w:val="1"/>
        </w:rPr>
        <w:t xml:space="preserve">ОТРАСЛЬ: СЫРЬЕ / МАТЕРИАЛЫ </w:t>
      </w:r>
    </w:p>
    <w:p>
      <w:pPr>
        <w:ind w:left="113.47199999999999" w:right="113.47199999999999" w:firstLine="0"/>
        <w:spacing w:before="120" w:after="120"/>
      </w:pPr>
      <w:r>
        <w:rPr>
          <w:b w:val="1"/>
          <w:bCs w:val="1"/>
        </w:rPr>
        <w:t xml:space="preserve">Процедура закупки № 2025-1279872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Сырье / материалы &gt;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шлака доменного гранулированного для ОАО «Красносельскстройматериалы»</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Республиканское производственно-торговое унитарное предприятие "Управляющая компания холдинга "Белорусская цементная компания"
</w:t>
            </w:r>
            <w:br/>
            <w:r>
              <w:rPr/>
              <w:t xml:space="preserve">Республика Беларусь, г. Минск,  220013, ул.Кульман, 1/12
</w:t>
            </w:r>
            <w:br/>
            <w:r>
              <w:rPr/>
              <w:t xml:space="preserve">  192039638</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секретарь конкурсной комиссии – Малашенко Наталья Вячеславовна, +375 17 3113194, n.malashenko@bck.by.</w:t>
            </w:r>
          </w:p>
        </w:tc>
      </w:tr>
      <w:tr>
        <w:trPr/>
        <w:tc>
          <w:tcPr>
            <w:tcW w:w="5100" w:type="dxa"/>
            <w:vAlign w:val="top"/>
            <w:noWrap/>
          </w:tcPr>
          <w:p>
            <w:pPr>
              <w:ind w:left="113.47199999999999" w:right="113.47199999999999" w:firstLine="0"/>
              <w:spacing w:before="120" w:after="120"/>
            </w:pPr>
            <w:r>
              <w:rPr/>
              <w:t xml:space="preserve">Размер оплаты услуг организатора</w:t>
            </w:r>
          </w:p>
        </w:tc>
        <w:tc>
          <w:tcPr>
            <w:tcW w:w="11900" w:type="dxa"/>
            <w:vAlign w:val="top"/>
            <w:noWrap/>
          </w:tcPr>
          <w:p>
            <w:pPr>
              <w:ind w:left="113.47199999999999" w:right="113.47199999999999" w:firstLine="0"/>
              <w:spacing w:before="120" w:after="120"/>
            </w:pPr>
            <w:r>
              <w:rPr/>
              <w:t xml:space="preserve">0</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ОАО «Красносельскстройматериалы», 231911, Гродненская обл., Волковысский район, г.п. Красносельский, ул. Победы, 5. УНП 590118065</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ответственный исполнитель по закупке – специалист ОМТС ОАО «Красносельскстройматериалы» Новак Елена Анатольевна +375 29 787 37 88, ksm_omts@cementby.by.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20.10.2025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03.11.2025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В соответствии с требованиями конкурсных документов</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В соответствии с требованиями конкурсных документов</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В соответствии с требованиями конкурсных документов</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Конкурсные документы размещаются в открытом доступе в информационной системе "Тендеры" на сайте информационного республиканского унитарного предприятия "Национальный центр маркетинга и конъюнктуры цен"</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Конкурсные предложения предоставляются в срок до 10:00 03.11.2025 по адресу: 220013 Республика Беларусь, г. Минск, улица Кульман, д.1/12, кабинет 408, 4 этаж Республиканское производственно-торговое унитарное предприятие «Управляющая компания холдинга «Белорусская цементная компания» нарочным способом, либо почтой в конверте.</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Шлак доменный гранулированный</w:t>
            </w:r>
          </w:p>
        </w:tc>
        <w:tc>
          <w:tcPr>
            <w:tcW w:w="5100" w:type="dxa"/>
            <w:shd w:val="clear" w:fill="fdf5e8"/>
            <w:noWrap/>
          </w:tcPr>
          <w:p>
            <w:pPr>
              <w:ind w:left="113.47199999999999" w:right="113.47199999999999" w:firstLine="0"/>
              <w:spacing w:before="120" w:after="120"/>
            </w:pPr>
            <w:r>
              <w:rPr/>
              <w:t xml:space="preserve">70 000 т,</w:t>
            </w:r>
            <w:br/>
            <w:r>
              <w:rPr/>
              <w:t xml:space="preserve">10,590,295.01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28.11.2025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Станция Рось БЖД, код станции 137307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38.11.58.900</w:t>
            </w:r>
          </w:p>
        </w:tc>
      </w:tr>
    </w:tbl>
    <w:p/>
    <w:p>
      <w:pPr>
        <w:ind w:left="113.47199999999999" w:right="113.47199999999999" w:firstLine="0"/>
        <w:spacing w:before="120" w:after="120"/>
      </w:pPr>
      <w:r>
        <w:rPr>
          <w:b w:val="1"/>
          <w:bCs w:val="1"/>
        </w:rPr>
        <w:t xml:space="preserve">Процедура закупки № 2025-1281144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Иной вид процедуры закупки: "Оформление конкурентного листа"</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Сырье / материалы &gt;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"Масса для ремонта откосов ДСП-1,2,3"</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"Белорусский металлургический завод - управляющая компания холдинга "Белорусская металлургическая компания"
</w:t>
            </w:r>
            <w:br/>
            <w:r>
              <w:rPr/>
              <w:t xml:space="preserve">Республика Беларусь, Гомельская обл., г. Жлобин, 246172, ул. Промышленная, 37
</w:t>
            </w:r>
            <w:br/>
            <w:r>
              <w:rPr/>
              <w:t xml:space="preserve">  400074854</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Тулина Кристина Евгеньевна, 80233456638, gri.ows@bmz.qomel.by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20.10.2025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27.10.2025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EUR</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технико-экономическому заданию на закупку от 20.10.2025 №УС/5510 (в приложении)</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технико-экономическому заданию на закупку от 20.10.2025 №УС/5510 (в приложении)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технико-экономическому заданию на закупку от 20.10.2025 №УС/5510 (в приложении)</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до 23:59 27.10.2025 Открытое акционерное общество "Белорусский металлургический завод - управляющая компания холдинга "Белорусская металлургическая компания"
</w:t>
            </w:r>
            <w:br/>
            <w:r>
              <w:rPr/>
              <w:t xml:space="preserve">Республика Беларусь 247210, Гомельская обл., г. Жлобин, ул. Промышленная, 37
</w:t>
            </w:r>
            <w:br/>
            <w:r>
              <w:rPr/>
              <w:t xml:space="preserve">e-mail gri.ows@bmz.gomel.by
</w:t>
            </w:r>
            <w:br/>
            <w:r>
              <w:rPr/>
              <w:t xml:space="preserve">Предложения, поступившие позже указанного срока, к рассмотрению не принимаются</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Открытое акционерное общество "Белорусский металлургический завод - управляющая компания холдинга "Белорусская металлургическая компания"
</w:t>
            </w:r>
            <w:br/>
            <w:r>
              <w:rPr/>
              <w:t xml:space="preserve">Республика Беларусь 247210, Гомельская обл., г. Жлобин, ул. Промышленная, 37
</w:t>
            </w:r>
            <w:br/>
            <w:r>
              <w:rPr/>
              <w:t xml:space="preserve">e-mail gri.ows@bmz.gomel.by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Масса для ремонта откосов ДСП-1,2,3</w:t>
            </w:r>
          </w:p>
        </w:tc>
        <w:tc>
          <w:tcPr>
            <w:tcW w:w="5100" w:type="dxa"/>
            <w:shd w:val="clear" w:fill="fdf5e8"/>
            <w:noWrap/>
          </w:tcPr>
          <w:p>
            <w:pPr>
              <w:ind w:left="113.47199999999999" w:right="113.47199999999999" w:firstLine="0"/>
              <w:spacing w:before="120" w:after="120"/>
            </w:pPr>
            <w:r>
              <w:rPr/>
              <w:t xml:space="preserve">4 764 т,</w:t>
            </w:r>
            <w:br/>
            <w:r>
              <w:rPr/>
              <w:t xml:space="preserve">5,931,180.00 EUR</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Открытое акционерное общество "Белорусский металлургический завод - управляющая компания холдинга "Белорусская металлургическая компания"
</w:t>
            </w:r>
            <w:br/>
            <w:r>
              <w:rPr/>
              <w:t xml:space="preserve">Республика Беларусь 247210, Гомельская обл., г. Жлобин, ул. Промышленная, 37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23.20.13.000</w:t>
            </w:r>
          </w:p>
        </w:tc>
      </w:tr>
    </w:tbl>
    <w:p/>
    <w:p>
      <w:pPr>
        <w:ind w:left="113.47199999999999" w:right="113.47199999999999" w:firstLine="0"/>
        <w:spacing w:before="120" w:after="120"/>
      </w:pPr>
      <w:r>
        <w:rPr>
          <w:b w:val="1"/>
          <w:bCs w:val="1"/>
        </w:rPr>
        <w:t xml:space="preserve">Процедура закупки № 2025-1281359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Иной вид процедуры закупки: "Конкурентный лист"</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Сырье / материалы &gt;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огнеупорных  изделий для футеровки шлакового пояса низких  и высоких комбинированных сталеразливочных ковшей ЭСПЦ-1</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"Белорусский металлургический завод - управляющая компания холдинга "Белорусская металлургическая компания"
</w:t>
            </w:r>
            <w:br/>
            <w:r>
              <w:rPr/>
              <w:t xml:space="preserve">Республика Беларусь, Гомельская обл., г. Жлобин, 246172, ул. Промышленная, 37
</w:t>
            </w:r>
            <w:br/>
            <w:r>
              <w:rPr/>
              <w:t xml:space="preserve">  400074854</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Демченко Светлана Чеславовна
</w:t>
            </w:r>
            <w:br/>
            <w:r>
              <w:rPr/>
              <w:t xml:space="preserve">тел. 8 02334 5-53-74
</w:t>
            </w:r>
            <w:br/>
            <w:r>
              <w:rPr/>
              <w:t xml:space="preserve">e-mail: mlom2.uss@bmz.gomel.by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20.10.2025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27.10.2025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USD</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Постановлению Совета Министров РБ №229 от 15.03.12 п.2.5 и на основании нормативно-правовых актов ОАО "БМЗ-управляющая компания холдинга БМК", если стоимость предложения участников данной закупки, не являющимися производителями или их сбытовыми организациями (официальными торговыми представителями- подтвержденными документально договорами (соглашениям) с изготовителями на момент подачи предложения) окажется выше, чем у производителя, участвующего в данной закупке, Заказчик вправе не допускать предложения к дальнейшей процедуре закупки. В случае наделения изготовителем Вашего предприятия дилерскими правами, предоставление подтверждающего документа.
К участию не допускаются участники, имеющие дебиторскую задолженность.</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Участник, признанный победителем закупки, в течение 3-х рабочих дней с даты акцепта должен предоставить следующий пакет документов, подтверждающий его правомочность и квалификацию:
1.Если с участником не было договорных отношений:
-устав(все страницы)
-свидетельство о государственной регистрации,
-извещение или свидетельство о постановке на учет в налоговом органе,
-специальные лицензии (разрешения),
- справка банка об отсутствии задолженности,
-бухгалтерский баланс за предыдущий год и последнюю отчетную дату текущего года,
-аудиторские заключения за последние 3 года,
-отчет об обороте товаров, которые относятся к предмету закупки, за последние 3 года (референц-лист)
-справка налогового органа об уплате обязательных платежей,
-иные документы в соответствии со спецификой законодательства иностранных государств в отношении их резидентов.
2.Если с участником имеются договорные отношения не более 3-х лет
- справка банка,
- бухгалтерский баланс за предыдущий год и последнюю отчетную дату текущего года
- справка налогового органа об уплате обязательных платежей</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Коммерческое предложение должно быть в форме ответа по каждому пункту технического задания (см.приложенные файлы – Приложение №1).
</w:t>
            </w:r>
            <w:br/>
            <w:r>
              <w:rPr/>
              <w:t xml:space="preserve">Ориентировочная цена (без НДС) на условиях поставки DDP-Жлобин указана в файле «Запрос ТКП».
</w:t>
            </w:r>
            <w:br/>
            <w:r>
              <w:rPr/>
              <w:t xml:space="preserve">Коммерческое предложение, поступившее после указанного срока, к рассмотрению приниматься не будет.</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27.10.2025 до 23:59
</w:t>
            </w:r>
            <w:br/>
            <w:r>
              <w:rPr/>
              <w:t xml:space="preserve">Открытое акционерное общество "Белорусский металлургический завод-управляющая компания холдинга "Белорусская металлургическая компания"
</w:t>
            </w:r>
            <w:br/>
            <w:r>
              <w:rPr/>
              <w:t xml:space="preserve">Республика Беларусь, Гомельская обл., г. Жлобин, 247210, ул.Промышленная, 37
</w:t>
            </w:r>
            <w:br/>
            <w:r>
              <w:rPr/>
              <w:t xml:space="preserve">400074854</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Открытое акционерное общество "Белорусский металлургический завод-управляющая компания холдинга "Белорусская металлургическая компания"
</w:t>
            </w:r>
            <w:br/>
            <w:r>
              <w:rPr/>
              <w:t xml:space="preserve">Республика Беларусь, Гомельская обл., г. Жлобин, 247210, ул.Промышленная, 37
</w:t>
            </w:r>
            <w:br/>
            <w:r>
              <w:rPr/>
              <w:t xml:space="preserve">400074854</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Огнеупорные изделия для   футеровки шлакового пояса низких комбинированных сталеразливочных ковшей ЭСПЦ-1:
</w:t>
            </w:r>
            <w:br/>
            <w:r>
              <w:rPr/>
              <w:t xml:space="preserve">1.Шлаковый пояс- 56 комплектов.
</w:t>
            </w:r>
            <w:br/>
            <w:r>
              <w:rPr/>
              <w:t xml:space="preserve">2.Первый ремонтный комплект для футеровки шлакового пояса- 56 комплектов.
</w:t>
            </w:r>
            <w:br/>
            <w:r>
              <w:rPr/>
              <w:t xml:space="preserve">3.Второй ремонтный комплект для футеровки шлакового пояса- 56 комплектов.</w:t>
            </w:r>
          </w:p>
        </w:tc>
        <w:tc>
          <w:tcPr>
            <w:tcW w:w="5100" w:type="dxa"/>
            <w:shd w:val="clear" w:fill="fdf5e8"/>
            <w:noWrap/>
          </w:tcPr>
          <w:p>
            <w:pPr>
              <w:ind w:left="113.47199999999999" w:right="113.47199999999999" w:firstLine="0"/>
              <w:spacing w:before="120" w:after="120"/>
            </w:pPr>
            <w:r>
              <w:rPr/>
              <w:t xml:space="preserve">56 компл.,</w:t>
            </w:r>
            <w:br/>
            <w:r>
              <w:rPr/>
              <w:t xml:space="preserve">1,483,586.16 USD</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Открытое акционерное общество "Белорусский металлургический завод-управляющая компания холдинга "Белорусская металлургическая компания"
</w:t>
            </w:r>
            <w:br/>
            <w:r>
              <w:rPr/>
              <w:t xml:space="preserve">Республика Беларусь, Гомельская обл., г. Жлобин, 247210, ул.Промышленная, 37
</w:t>
            </w:r>
            <w:br/>
            <w:r>
              <w:rPr/>
              <w:t xml:space="preserve">400074854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23.20.12.100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Огнеупорные изделия для футеровки шлакового пояса высоких комбинированных сталеразливочных ковшей ЭСПЦ-1:
</w:t>
            </w:r>
            <w:br/>
            <w:r>
              <w:rPr/>
              <w:t xml:space="preserve">1.Шлаковый пояс- 48 комплектов.
</w:t>
            </w:r>
            <w:br/>
            <w:r>
              <w:rPr/>
              <w:t xml:space="preserve">2.Первый ремонтный комплект для футеровки шлакового пояса- 48 комплектов.
</w:t>
            </w:r>
            <w:br/>
            <w:r>
              <w:rPr/>
              <w:t xml:space="preserve">3.Второй ремонтный комплект для футеровки шлакового пояса- 48 комплектов.</w:t>
            </w:r>
          </w:p>
        </w:tc>
        <w:tc>
          <w:tcPr>
            <w:tcW w:w="5100" w:type="dxa"/>
            <w:shd w:val="clear" w:fill="fdf5e8"/>
            <w:noWrap/>
          </w:tcPr>
          <w:p>
            <w:pPr>
              <w:ind w:left="113.47199999999999" w:right="113.47199999999999" w:firstLine="0"/>
              <w:spacing w:before="120" w:after="120"/>
            </w:pPr>
            <w:r>
              <w:rPr/>
              <w:t xml:space="preserve">48 компл.,</w:t>
            </w:r>
            <w:br/>
            <w:r>
              <w:rPr/>
              <w:t xml:space="preserve">1,535,592.48 USD</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Открытое акционерное общество "Белорусский металлургический завод-управляющая компания холдинга "Белорусская металлургическая компания"
</w:t>
            </w:r>
            <w:br/>
            <w:r>
              <w:rPr/>
              <w:t xml:space="preserve">Республика Беларусь, Гомельская обл., г. Жлобин, 247210, ул.Промышленная, 37
</w:t>
            </w:r>
            <w:br/>
            <w:r>
              <w:rPr/>
              <w:t xml:space="preserve">400074854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23.20.12.100</w:t>
            </w:r>
          </w:p>
        </w:tc>
      </w:tr>
    </w:tbl>
    <w:p/>
    <w:p>
      <w:pPr>
        <w:ind w:left="113.47199999999999" w:right="113.47199999999999" w:firstLine="0"/>
        <w:spacing w:before="120" w:after="120"/>
      </w:pPr>
      <w:r>
        <w:rPr>
          <w:b w:val="1"/>
          <w:bCs w:val="1"/>
        </w:rPr>
        <w:t xml:space="preserve">Процедура закупки № 2025-1281761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Иной вид процедуры закупки: "оформление конкурентного листа"</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Сырье / материалы &gt;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горячебрикетированное железо</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"Белорусский металлургический завод - управляющая компания холдинга "Белорусская металлургическая компания"
</w:t>
            </w:r>
            <w:br/>
            <w:r>
              <w:rPr/>
              <w:t xml:space="preserve">Республика Беларусь, Гомельская обл., г. Жлобин, 246172, ул. Промышленная, 37
</w:t>
            </w:r>
            <w:br/>
            <w:r>
              <w:rPr/>
              <w:t xml:space="preserve">  400074854</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Козлов Юрий Николаевич, +375233454967, mlom.us@bmz.gomel.by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21.10.2025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26.10.2025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RUB</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К участию в процедуре закупки допускаются все правомочные участники в соответствии действующим законодательством Республики Беларусь в сфере закупок за счет собственных средств.</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2. Закупка осуществляется в соответствии с требованиями Постановления Совета Министров Республики Беларусь от 16.06.2004 № 714 «О мерах по развитию биржевой торговли на товарных биржах».
Закупка осуществляется только у организаций-производителей или их сбытовых организаций (официальных торговых представителей) с учетом Постановления Совета Министров Республики Беларусь от 16.06.2004 № 714 «О мерах по развитию биржевой торговли на товарных биржах». Обязательное условие для поставщиков со статусом сбытовой организации (официального торгового представителя) – наличие подтверждающих статус документов, предусмотренных Постановлением Совета Министров Республики Беларусь от 16.06.2004 № 714 «О мерах по развитию биржевой торговли на товарных биржах".
3. К участию в процедуре закупки не допускаются Участники, если на момент подачи коммерческого предложения Участник имеет просроченную дебиторскую задолженность перед Заказчиком.
4. Порядок разъяснения документов – Участник вправе обратиться к Заказчику с запросом о разъяснении документов (технических требований, коммерческих требований, запрос дополнительной информации, документации и т.д.), но не позднее двух рабочих дней до истечения окончательного срока предоставления коммерческих предложений. Заказчик не позднее, чем за один рабочий день истечения срока предоставления предложений обязан ответить на запрос о разъяснении документов.
5. Принимая участие в закупке, Участник обязан ознакомиться, и дает согласие на подписание типового договора в редакции Заказчика, которые являются неотъемлемой частью документации и требований к процедуре закупки. Внесение изменений в типовые договоры допускается только по согласованию с Заказчиком. Победитель обязан подписать типовой договор в редакции Заказчика в течение 14 календарных дней с даты направления ему проекта договора по электронной почте.
6. Допускается заключение договоров на закупку с несколькими участниками-победителями, в том числе если предмет процедуры закупки разделен на части (лоты), - с несколькими участниками-победителями по одной части (лоту).
7. Участник, признанный победителем закупки (если с момента истечения срока действия предыдущего контракта/договора с Участником прошло более 1 года, или если с участником не было договорных отношений) в течение трёх рабочих дней от даты уведомления о победителе должен предоставить следующий пакет документов подтверждающих правомочность и квалификацию: Устав (все страницы); свидетельство о государственной регистрации; извещение или Свидетельство о постановке на учёт в налоговом органе; специальные лицензии (разрешения); справка банка; бухгалтерский баланс за предыдущий год и последнюю отчётную дату текущего года; аудиторские заключения за последние 3 (три) года; отчёт об обороте товаров, которые относятся к предмету закупки, за последние 3 (три) года (референц лист); иные документы в соответствии со спецификой законодательства иностранных государств в отношении их резидентов.
8. Участник может подать заявление содержащее обоснование для ограничения доступа к информации, указанной в абзацах третьем – пятом части первой п.п. 2.10. Постановления Совета Министров Республики Беларусь от 15.03.2012 № 229 с учетом регламента информационной системы «Тендеры».
9. Участник закупки подтверждает, что ознакомлен и будет соответствовать принципам и требованиям Руководства поставщика РКП 840-КСМ-04-2021 и Кодекса ответственного поставщика. С данными документами Участник может ознакомиться на сайте Заказчика www.belsteel.com.
Заказчик оставляет за собой право на любом этапе не допускать к процедуре закупки и отклонять Участника(-ов), не выполнивших требования настоящего задания на закупку.</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Технико-экономическое задание на закупку
</w:t>
            </w:r>
            <w:br/>
            <w:r>
              <w:rPr/>
              <w:t xml:space="preserve">Уважаемые Господа!
</w:t>
            </w:r>
            <w:br/>
            <w:r>
              <w:rPr/>
              <w:t xml:space="preserve">ОАО «БМЗ» управляющая компания холдинга «БМК» приглашает принять участие в процедуре закупки и направить в наш адрес технико-коммерческое предложение на поставку следующих позиций для использования в собственном производстве:
</w:t>
            </w:r>
            <w:br/>
            <w:r>
              <w:rPr/>
              <w:t xml:space="preserve">Наименование, характеристики: Железо горячебрикетированное в соответствии с ТУ 24.10.13-003-00186803-2020 Кол-во,
</w:t>
            </w:r>
            <w:br/>
            <w:r>
              <w:rPr/>
              <w:t xml:space="preserve">тн.: 167 771,00 т. Ориентировочная цена в росс.рублях за 1 тонну без НДС, DDP г. Жлобин: 18 638,74 росс.рублей. Срок поставки: 01.11.2025-31.12.2025.
</w:t>
            </w:r>
            <w:br/>
            <w:r>
              <w:rPr/>
              <w:t xml:space="preserve">Аналоги рассматриваются.
</w:t>
            </w:r>
            <w:br/>
            <w:r>
              <w:rPr/>
              <w:t xml:space="preserve">Поставка осуществляется партиями по ежемесячным заявкам Заказчика.
</w:t>
            </w:r>
            <w:br/>
            <w:r>
              <w:rPr/>
              <w:t xml:space="preserve">Закупка осуществляется одним лотом, участник вправе подать свое предложение на часть объема (количества) предмета процедуры закупки.
</w:t>
            </w:r>
            <w:br/>
            <w:r>
              <w:rPr/>
              <w:t xml:space="preserve">
</w:t>
            </w:r>
            <w:br/>
            <w:r>
              <w:rPr/>
              <w:t xml:space="preserve">СВЕДЕНИЯ И ТРЕБОВАНИЯ К ЗАКУПКЕ
</w:t>
            </w:r>
            <w:br/>
            <w:r>
              <w:rPr/>
              <w:t xml:space="preserve">Заказчик – Открытое акционерное общество «Белорусский металлургический завод - управляющая компания холдинга «Белорусская металлургическая компания» УНП 400074854 (далее Заказчик).
</w:t>
            </w:r>
            <w:br/>
            <w:r>
              <w:rPr/>
              <w:t xml:space="preserve">Место поставки товара - Открытое акционерное общество «Белорусский металлургический завод - управляющая компания холдинга «Белорусская металлургическая компания», ул. Промышленная 37, г. Жлобин, Гомельская обл., Республика Беларусь.
</w:t>
            </w:r>
            <w:br/>
            <w:r>
              <w:rPr/>
              <w:t xml:space="preserve">Вид процедуры закупки и обоснование выбора процедуры закупки –конкурентный лист, согласно приказу № 625 от 21.05.2019г. (в редакции приказа от 06.09.2021 №854) Закупка производится за счёт собственных средств.
</w:t>
            </w:r>
            <w:br/>
            <w:r>
              <w:rPr/>
              <w:t xml:space="preserve">Наименование закупаемого товара/количество/сроки поставки – указаны в таблице. Ориентировочная стоимость – 3 127 040 048,54 российских рублей.
</w:t>
            </w:r>
            <w:br/>
            <w:r>
              <w:rPr/>
              <w:t xml:space="preserve">В случае превышения указанной ориентировочной стоимости Заказчик оставляет за собой право не допускать Участника к процедуре закупки. Заказчик вправе запросить у Участников, являющихся резидентами РБ экономические расчеты уровня отпускных цен.
</w:t>
            </w:r>
            <w:br/>
            <w:r>
              <w:rPr/>
              <w:t xml:space="preserve">Код ОКРБ – 24.10.13.000 Код ТНВЭД – 7203100000
</w:t>
            </w:r>
            <w:br/>
            <w:r>
              <w:rPr/>
              <w:t xml:space="preserve">Критерии выбора и сравнения предложений участников при условии полного технического соответствия – цена, условия оплаты, срок поставки с учетом степени выгодности.
</w:t>
            </w:r>
            <w:br/>
            <w:r>
              <w:rPr/>
              <w:t xml:space="preserve">При оценке и сравнении предложений конкурсная комиссия выбирает победителя (победителей) по степени выгодности предложений.
</w:t>
            </w:r>
            <w:br/>
            <w:r>
              <w:rPr/>
              <w:t xml:space="preserve">Закупка осуществляется в соответствии с требованиями Постановления Совета Министров Республики Беларусь от 16.06.2004 № 714 «О мерах по развитию биржевой торговли на товарных биржах».
</w:t>
            </w:r>
            <w:br/>
            <w:r>
              <w:rPr/>
              <w:t xml:space="preserve">Закупка осуществляется только у организаций-производителей или их сбытовых организаций (официальных торговых представителей) с учетом Постановления Совета Министров Республики Беларусь от 16.06.2004 № 714 «О мерах по развитию биржевой торговли на товарных биржах».
</w:t>
            </w:r>
            <w:br/>
            <w:r>
              <w:rPr/>
              <w:t xml:space="preserve">Комиссия имеет право признать победителем единственного участника процедуры закупки, в том числе в отношении части предмета процедуры закупки, если его предложение соответствует требованиям закупки.
</w:t>
            </w:r>
            <w:br/>
            <w:r>
              <w:rPr/>
              <w:t xml:space="preserve">Комиссия вправе произвести выбор участника-победителя по части объема (количества) предмета процедуры закупки.
</w:t>
            </w:r>
            <w:br/>
            <w:r>
              <w:rPr/>
              <w:t xml:space="preserve">
</w:t>
            </w:r>
            <w:br/>
            <w:r>
              <w:rPr/>
              <w:t xml:space="preserve">ТРЕБОВАНИЯ К КОММЕРЧЕСКОМУ ПРЕДЛОЖЕНИЮ
</w:t>
            </w:r>
            <w:br/>
            <w:r>
              <w:rPr/>
              <w:t xml:space="preserve">Первостепенное (приоритетное) условие оплаты - отсрочка платежа с максимально возможным сроком оплаты. Аккредитивная форма оплаты не допускается.
</w:t>
            </w:r>
            <w:br/>
            <w:r>
              <w:rPr/>
              <w:t xml:space="preserve">Срок подготовки и предоставления предложения: до 23.59 26.10.2025 года. Коммерческие предложения, поступившие позже указанного срока, к рассмотрению не принимаются.
</w:t>
            </w:r>
            <w:br/>
            <w:r>
              <w:rPr/>
              <w:t xml:space="preserve">Технико-коммерческое предложение должно содержать: техническое описание (характеристики), наименование изготовителя и страна происхождения товара, условия поставки, оплаты, гарантийный срок, полное наименование Участника, (УНН, ОКПО для резидента Республики Беларусь), почтовый и электронный адресы, телефон и факс.
</w:t>
            </w:r>
            <w:br/>
            <w:r>
              <w:rPr/>
              <w:t xml:space="preserve">Порядок формирования стоимости (цены) предложения – Участник должен предоставить свое предложение с учетом транспортных расходов на условиях DAP/DDP (согласно Incoterms 2010) г. Жлобин либо Склад Покупателя г. Жлобин.
</w:t>
            </w:r>
            <w:br/>
            <w:r>
              <w:rPr/>
              <w:t xml:space="preserve">Наименование валюты, в которой должна быть выражена стоимость (цена) предложения – евро, доллары США, российский рубль, для резидентов Республики Беларусь – белорусский рубль.
</w:t>
            </w:r>
            <w:br/>
            <w:r>
              <w:rPr/>
              <w:t xml:space="preserve">Подача предложения – предложение подается с помощью факсимильной связи на номер +375233455945 или e-mail: mlom.us@bmz.gomel.by. Предложение должно быть предоставлено на бланке Участника, подписано уполномоченным лицом и заверено печатью Участника (кроме случаев, когда наличие печати согласно законодательству страны Участника не является обязательным). Способ получения документации о закупке – по электронной почте по запросу.
</w:t>
            </w:r>
            <w:br/>
            <w:r>
              <w:rPr/>
              <w:t xml:space="preserve">Для Участников-резидентов Республики Беларусь, которые предоставили коммерческие предложения в иностранной валюте, цена контракта (договора) определяется по курсу национального банка Республики Беларусь на дату составления конкурентного листа. При выборе победителя комиссия вправе определить поставщика с иными условиями платежа с учетом экономической целесообразности.
</w:t>
            </w:r>
            <w:br/>
            <w:r>
              <w:rPr/>
              <w:t xml:space="preserve">Срок действия коммерческого предложения - не менее 30 календарных дней</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НA CАЙТЕ http://www.icetrade.by и по электронной почте по запросу</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Срок подготовки и предоставления предложения: до 23.59 26.10.2025 года. Коммерческие предложения, поступившие позже указанного срока, к рассмотрению не принимаются.
</w:t>
            </w:r>
            <w:br/>
            <w:r>
              <w:rPr/>
              <w:t xml:space="preserve">Технико-коммерческое предложение должно содержать: техническое описание (характеристики), наименование изготовителя и страна происхождения товара, условия поставки, оплаты, гарантийный срок, полное наименование Участника, (УНН, ОКПО для резидента Республики Беларусь), почтовый и электронный адрес, телефон и факс.
</w:t>
            </w:r>
            <w:br/>
            <w:r>
              <w:rPr/>
              <w:t xml:space="preserve">Подача предложения – предложение подается с помощью факсимильной связи на номер +375233455945 или e-mail: mlom.us@bmz.gomel.by. Предложение должно быть предоставлено на бланке Участника, подписано уполномоченным лицом и заверено печатью Участника (кроме случаев, когда наличие печати согласно законодательству страны Участника не является обязательным). Способ получения документации о закупке – по электронной почте по запросу.</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Железо горячебрикетированное в соответствии с ТУ 24.10.13-003-00186803-2020 либо аналог</w:t>
            </w:r>
          </w:p>
        </w:tc>
        <w:tc>
          <w:tcPr>
            <w:tcW w:w="5100" w:type="dxa"/>
            <w:shd w:val="clear" w:fill="fdf5e8"/>
            <w:noWrap/>
          </w:tcPr>
          <w:p>
            <w:pPr>
              <w:ind w:left="113.47199999999999" w:right="113.47199999999999" w:firstLine="0"/>
              <w:spacing w:before="120" w:after="120"/>
            </w:pPr>
            <w:r>
              <w:rPr/>
              <w:t xml:space="preserve">167 771 т,</w:t>
            </w:r>
            <w:br/>
            <w:r>
              <w:rPr/>
              <w:t xml:space="preserve">3,127,040,048.54 RUB</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01.11.2025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Открытое акционерное общество "Белорусский металлургический завод - управляющая компания холдинга "Белорусская металлургическая компания"
</w:t>
            </w:r>
            <w:br/>
            <w:r>
              <w:rPr/>
              <w:t xml:space="preserve">Республика Беларусь, Гомельская обл., 247210, г. Жлобин, ул. Промышленная, 37
</w:t>
            </w:r>
            <w:br/>
            <w:r>
              <w:rPr/>
              <w:t xml:space="preserve">400074854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24.10.13.000</w:t>
            </w:r>
          </w:p>
        </w:tc>
      </w:tr>
    </w:tbl>
    <w:p/>
    <w:p>
      <w:pPr>
        <w:ind w:left="113.47199999999999" w:right="113.47199999999999" w:firstLine="0"/>
        <w:spacing w:before="120" w:after="120"/>
      </w:pPr>
      <w:r>
        <w:rPr>
          <w:color w:val="red"/>
          <w:b w:val="1"/>
          <w:bCs w:val="1"/>
        </w:rPr>
        <w:t xml:space="preserve">ОТРАСЛЬ: ТАРНОЕ ХОЗЯЙСТВО </w:t>
      </w:r>
    </w:p>
    <w:p>
      <w:pPr>
        <w:ind w:left="113.47199999999999" w:right="113.47199999999999" w:firstLine="0"/>
        <w:spacing w:before="120" w:after="120"/>
      </w:pPr>
      <w:r>
        <w:rPr>
          <w:b w:val="1"/>
          <w:bCs w:val="1"/>
        </w:rPr>
        <w:t xml:space="preserve">Процедура закупки № 2025-1282232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Тарное хозяйство &gt; Деревянная тара</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Поддоны деревянные плоские (новые) ОАО "Слуцкий сыродельный комбинат"</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"Слуцкий сыродельный комбинат"
</w:t>
            </w:r>
            <w:br/>
            <w:r>
              <w:rPr/>
              <w:t xml:space="preserve">Республика Беларусь, Минская обл., г. Слуцк, 223610, ул. Тутаринова, 14
</w:t>
            </w:r>
            <w:br/>
            <w:r>
              <w:rPr/>
              <w:t xml:space="preserve">  600119098</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Ковалевский Никита Игоревич, +375259307702, kovalevskij@zdravushka.by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23.10.2025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10.11.2025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Указано в документах о закупке</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Указано в документах о закупке</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Указано в документах о закупке</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Предоставление конкурсных документов: до 10.11.2025 до 16.00 часов.
</w:t>
            </w:r>
            <w:br/>
            <w:r>
              <w:rPr/>
              <w:t xml:space="preserve">Вскрытие конвертов: 11.11.2025 в 14.30 часов</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Представление конкурсных предложений (требования к оформлению конвертов с предложениями):
</w:t>
            </w:r>
            <w:br/>
            <w:r>
              <w:rPr/>
              <w:t xml:space="preserve">Конверт с предложением подписывается следующим образом:
</w:t>
            </w:r>
            <w:br/>
            <w:r>
              <w:rPr/>
              <w:t xml:space="preserve">«Предложение на «Наименование процедуры закупки» филиал "Здравушка-милк" ОАО "Слуцкий сыродельный комбинат".
</w:t>
            </w:r>
            <w:br/>
            <w:r>
              <w:rPr/>
              <w:t xml:space="preserve">Не вскрывать до начала процедуры вскрытия конвертов с предложениями.
</w:t>
            </w:r>
            <w:br/>
            <w:r>
              <w:rPr/>
              <w:t xml:space="preserve">Куда: 222514, Республика Беларусь, г. Борисов, ул. Ковалевского, 2а.
</w:t>
            </w:r>
            <w:br/>
            <w:r>
              <w:rPr/>
              <w:t xml:space="preserve">Кому: В конкурсную комиссию филиала "Здравушка-милк" ОАО «Слуцкий сыродельный комбинат»
</w:t>
            </w:r>
            <w:br/>
            <w:r>
              <w:rPr/>
              <w:t xml:space="preserve">Подробности в документах о закупке.</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Поддоны деревянные плоские 1200*800 (новые)</w:t>
            </w:r>
          </w:p>
        </w:tc>
        <w:tc>
          <w:tcPr>
            <w:tcW w:w="5100" w:type="dxa"/>
            <w:shd w:val="clear" w:fill="fdf5e8"/>
            <w:noWrap/>
          </w:tcPr>
          <w:p>
            <w:pPr>
              <w:ind w:left="113.47199999999999" w:right="113.47199999999999" w:firstLine="0"/>
              <w:spacing w:before="120" w:after="120"/>
            </w:pPr>
            <w:r>
              <w:rPr/>
              <w:t xml:space="preserve">400 000 шт.,</w:t>
            </w:r>
            <w:br/>
            <w:r>
              <w:rPr/>
              <w:t xml:space="preserve">7,200,000.00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01.12.2025 по 30.11.2026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Указано в документах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10.89</w:t>
            </w:r>
          </w:p>
        </w:tc>
      </w:tr>
    </w:tbl>
    <w:p/>
    <w:p>
      <w:pPr>
        <w:ind w:left="113.47199999999999" w:right="113.47199999999999" w:firstLine="0"/>
        <w:spacing w:before="120" w:after="120"/>
      </w:pPr>
      <w:r>
        <w:rPr>
          <w:color w:val="red"/>
          <w:b w:val="1"/>
          <w:bCs w:val="1"/>
        </w:rPr>
        <w:t xml:space="preserve">ОТРАСЛЬ: ТРАНСПОРТ </w:t>
      </w:r>
    </w:p>
    <w:p>
      <w:pPr>
        <w:ind w:left="113.47199999999999" w:right="113.47199999999999" w:firstLine="0"/>
        <w:spacing w:before="120" w:after="120"/>
      </w:pPr>
      <w:r>
        <w:rPr>
          <w:b w:val="1"/>
          <w:bCs w:val="1"/>
        </w:rPr>
        <w:t xml:space="preserve">Процедура закупки № 2025-1281373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Транспорт &gt;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Ц690-10/251 Транспортные услуги в интересах ГПО «Горремавтодор Мингорисполкома»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Коммунальное унитарное предприятие "ТЕНДЕРНЫЙ ЦЕНТР МИНГОРИСПОЛКОМА"
</w:t>
            </w:r>
            <w:br/>
            <w:r>
              <w:rPr/>
              <w:t xml:space="preserve">Республика Беларусь, г. Минск,  220005, РЕСПУБЛИКА БЕЛАРУСЬ, 220005, г.Минск, пр.Независимости, д.44, пом.8Н
</w:t>
            </w:r>
            <w:br/>
            <w:r>
              <w:rPr/>
              <w:t xml:space="preserve">  190542214</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Печерская Татьяна Александровна, 263-88-23, tender@minsk.gov.by</w:t>
            </w:r>
          </w:p>
        </w:tc>
      </w:tr>
      <w:tr>
        <w:trPr/>
        <w:tc>
          <w:tcPr>
            <w:tcW w:w="5100" w:type="dxa"/>
            <w:vAlign w:val="top"/>
            <w:noWrap/>
          </w:tcPr>
          <w:p>
            <w:pPr>
              <w:ind w:left="113.47199999999999" w:right="113.47199999999999" w:firstLine="0"/>
              <w:spacing w:before="120" w:after="120"/>
            </w:pPr>
            <w:r>
              <w:rPr/>
              <w:t xml:space="preserve">Размер оплаты услуг организатора</w:t>
            </w:r>
          </w:p>
        </w:tc>
        <w:tc>
          <w:tcPr>
            <w:tcW w:w="11900" w:type="dxa"/>
            <w:vAlign w:val="top"/>
            <w:noWrap/>
          </w:tcPr>
          <w:p>
            <w:pPr>
              <w:ind w:left="113.47199999999999" w:right="113.47199999999999" w:firstLine="0"/>
              <w:spacing w:before="120" w:after="120"/>
            </w:pPr>
            <w:r>
              <w:rPr/>
              <w:t xml:space="preserve">1 055,95 руб. (одна тысяча пятьдесят пять белорусских рублей 95 копеек) с НДС (20%)</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Государственное производственное объединение «Горремавтодор Мингорисполкома»</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по техническим вопросам от ГПО «Горремавтодор Мингорисполкома»:
</w:t>
            </w:r>
            <w:br/>
            <w:r>
              <w:rPr/>
              <w:t xml:space="preserve">* Кононович Оксану Валерьевну – начальник отдела материально-технического снабжения, тел. 373-68-52</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20.10.2025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27.10.2025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Документация по закупке предоставляются всем участникам без оплаты в течение 2-х рабочих дней после получения заявки от участника секретарем комиссии по адресу: 220005, г. Минск, пр. Независимости,44, пом. 8Н, кабинет №8. Заявки принимаются по факсу 263-69-46 или по электронной почте tender@minsk.gov.by, оформляются на бланке предприятия с указанием номера закупки, предмета закупки, адреса электронной почты участника, телефона контактного лица;</w:t>
            </w:r>
          </w:p>
        </w:tc>
      </w:tr>
      <w:tr>
        <w:trPr/>
        <w:tc>
          <w:tcPr>
            <w:tcW w:w="5100" w:type="dxa"/>
            <w:vAlign w:val="top"/>
            <w:noWrap/>
          </w:tcPr>
          <w:p>
            <w:pPr>
              <w:ind w:left="113.47199999999999" w:right="113.47199999999999" w:firstLine="0"/>
              <w:spacing w:before="120" w:after="120"/>
            </w:pPr>
            <w:r>
              <w:rPr/>
              <w:t xml:space="preserve">Цена конкурсных документов</w:t>
            </w:r>
          </w:p>
        </w:tc>
        <w:tc>
          <w:tcPr>
            <w:tcW w:w="11900" w:type="dxa"/>
            <w:vAlign w:val="top"/>
            <w:noWrap/>
          </w:tcPr>
          <w:p>
            <w:pPr>
              <w:ind w:left="113.47199999999999" w:right="113.47199999999999" w:firstLine="0"/>
              <w:spacing w:before="120" w:after="120"/>
            </w:pPr>
            <w:r>
              <w:rPr/>
              <w:t xml:space="preserve">0BYN</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г. Минск, пр-т Независимости, 44, пом. 8Н, приемная, в запечатанном конверте;</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Оказание услуг самосвалами грузоподъемностью не менее 20 тонн по вывозу снега</w:t>
            </w:r>
          </w:p>
        </w:tc>
        <w:tc>
          <w:tcPr>
            <w:tcW w:w="5100" w:type="dxa"/>
            <w:shd w:val="clear" w:fill="fdf5e8"/>
            <w:noWrap/>
          </w:tcPr>
          <w:p>
            <w:pPr>
              <w:ind w:left="113.47199999999999" w:right="113.47199999999999" w:firstLine="0"/>
              <w:spacing w:before="120" w:after="120"/>
            </w:pPr>
            <w:r>
              <w:rPr/>
              <w:t xml:space="preserve">1 усл.,</w:t>
            </w:r>
            <w:br/>
            <w:r>
              <w:rPr/>
              <w:t xml:space="preserve">1,200,000.00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49.41.19.000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Оказание услуг самосвалами грузоподъемностью не менее 30 тонн по вывозу снега</w:t>
            </w:r>
          </w:p>
        </w:tc>
        <w:tc>
          <w:tcPr>
            <w:tcW w:w="5100" w:type="dxa"/>
            <w:shd w:val="clear" w:fill="fdf5e8"/>
            <w:noWrap/>
          </w:tcPr>
          <w:p>
            <w:pPr>
              <w:ind w:left="113.47199999999999" w:right="113.47199999999999" w:firstLine="0"/>
              <w:spacing w:before="120" w:after="120"/>
            </w:pPr>
            <w:r>
              <w:rPr/>
              <w:t xml:space="preserve">1 усл.,</w:t>
            </w:r>
            <w:br/>
            <w:r>
              <w:rPr/>
              <w:t xml:space="preserve">1,500,000.00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49.41.19.000</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Оказание услуг фронтальными погрузчиками с объемом ковша не менее 2,8 м³ по погрузке, перемещению и штабелированию снега</w:t>
            </w:r>
          </w:p>
        </w:tc>
        <w:tc>
          <w:tcPr>
            <w:tcW w:w="5100" w:type="dxa"/>
            <w:shd w:val="clear" w:fill="fdf5e8"/>
            <w:noWrap/>
          </w:tcPr>
          <w:p>
            <w:pPr>
              <w:ind w:left="113.47199999999999" w:right="113.47199999999999" w:firstLine="0"/>
              <w:spacing w:before="120" w:after="120"/>
            </w:pPr>
            <w:r>
              <w:rPr/>
              <w:t xml:space="preserve">1 усл.,</w:t>
            </w:r>
            <w:br/>
            <w:r>
              <w:rPr/>
              <w:t xml:space="preserve">300,000.00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52.24.19.100</w:t>
            </w:r>
          </w:p>
        </w:tc>
      </w:tr>
      <w:tr>
        <w:trPr/>
        <w:tc>
          <w:tcPr>
            <w:tcW w:w="1700" w:type="dxa"/>
            <w:shd w:val="clear" w:fill="fdf5e8"/>
            <w:noWrap/>
          </w:tcPr>
          <w:p>
            <w:pPr>
              <w:ind w:left="113.47199999999999" w:right="113.47199999999999" w:firstLine="0"/>
              <w:spacing w:before="120" w:after="120"/>
            </w:pPr>
            <w:r>
              <w:rPr/>
              <w:t xml:space="preserve">4</w:t>
            </w:r>
          </w:p>
        </w:tc>
        <w:tc>
          <w:tcPr>
            <w:tcW w:w="4250" w:type="dxa"/>
            <w:shd w:val="clear" w:fill="fdf5e8"/>
            <w:noWrap/>
          </w:tcPr>
          <w:p>
            <w:pPr>
              <w:ind w:left="113.47199999999999" w:right="113.47199999999999" w:firstLine="0"/>
              <w:spacing w:before="120" w:after="120"/>
            </w:pPr>
            <w:r>
              <w:rPr/>
              <w:t xml:space="preserve">Оказание услуг автогрейдерами по перемещению и штабелированию снега</w:t>
            </w:r>
          </w:p>
        </w:tc>
        <w:tc>
          <w:tcPr>
            <w:tcW w:w="5100" w:type="dxa"/>
            <w:shd w:val="clear" w:fill="fdf5e8"/>
            <w:noWrap/>
          </w:tcPr>
          <w:p>
            <w:pPr>
              <w:ind w:left="113.47199999999999" w:right="113.47199999999999" w:firstLine="0"/>
              <w:spacing w:before="120" w:after="120"/>
            </w:pPr>
            <w:r>
              <w:rPr/>
              <w:t xml:space="preserve">1 усл.,</w:t>
            </w:r>
            <w:br/>
            <w:r>
              <w:rPr/>
              <w:t xml:space="preserve">200,000.00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52.24.19.100</w:t>
            </w:r>
          </w:p>
        </w:tc>
      </w:tr>
      <w:tr>
        <w:trPr/>
        <w:tc>
          <w:tcPr>
            <w:tcW w:w="1700" w:type="dxa"/>
            <w:shd w:val="clear" w:fill="fdf5e8"/>
            <w:noWrap/>
          </w:tcPr>
          <w:p>
            <w:pPr>
              <w:ind w:left="113.47199999999999" w:right="113.47199999999999" w:firstLine="0"/>
              <w:spacing w:before="120" w:after="120"/>
            </w:pPr>
            <w:r>
              <w:rPr/>
              <w:t xml:space="preserve">5</w:t>
            </w:r>
          </w:p>
        </w:tc>
        <w:tc>
          <w:tcPr>
            <w:tcW w:w="4250" w:type="dxa"/>
            <w:shd w:val="clear" w:fill="fdf5e8"/>
            <w:noWrap/>
          </w:tcPr>
          <w:p>
            <w:pPr>
              <w:ind w:left="113.47199999999999" w:right="113.47199999999999" w:firstLine="0"/>
              <w:spacing w:before="120" w:after="120"/>
            </w:pPr>
            <w:r>
              <w:rPr/>
              <w:t xml:space="preserve">Оказание услуг бульдозерами массой не менее 16 тонн по перемещению и штабелированию снега</w:t>
            </w:r>
          </w:p>
        </w:tc>
        <w:tc>
          <w:tcPr>
            <w:tcW w:w="5100" w:type="dxa"/>
            <w:shd w:val="clear" w:fill="fdf5e8"/>
            <w:noWrap/>
          </w:tcPr>
          <w:p>
            <w:pPr>
              <w:ind w:left="113.47199999999999" w:right="113.47199999999999" w:firstLine="0"/>
              <w:spacing w:before="120" w:after="120"/>
            </w:pPr>
            <w:r>
              <w:rPr/>
              <w:t xml:space="preserve">1 усл.,</w:t>
            </w:r>
            <w:br/>
            <w:r>
              <w:rPr/>
              <w:t xml:space="preserve">500,000.00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52.24.19.100</w:t>
            </w:r>
          </w:p>
        </w:tc>
      </w:tr>
      <w:tr>
        <w:trPr/>
        <w:tc>
          <w:tcPr>
            <w:tcW w:w="1700" w:type="dxa"/>
            <w:shd w:val="clear" w:fill="fdf5e8"/>
            <w:noWrap/>
          </w:tcPr>
          <w:p>
            <w:pPr>
              <w:ind w:left="113.47199999999999" w:right="113.47199999999999" w:firstLine="0"/>
              <w:spacing w:before="120" w:after="120"/>
            </w:pPr>
            <w:r>
              <w:rPr/>
              <w:t xml:space="preserve">6</w:t>
            </w:r>
          </w:p>
        </w:tc>
        <w:tc>
          <w:tcPr>
            <w:tcW w:w="4250" w:type="dxa"/>
            <w:shd w:val="clear" w:fill="fdf5e8"/>
            <w:noWrap/>
          </w:tcPr>
          <w:p>
            <w:pPr>
              <w:ind w:left="113.47199999999999" w:right="113.47199999999999" w:firstLine="0"/>
              <w:spacing w:before="120" w:after="120"/>
            </w:pPr>
            <w:r>
              <w:rPr/>
              <w:t xml:space="preserve">Оказание услуг самосвалами грузоподъемностью не менее 35 тонн по перевозке противогололедных материалов</w:t>
            </w:r>
          </w:p>
        </w:tc>
        <w:tc>
          <w:tcPr>
            <w:tcW w:w="5100" w:type="dxa"/>
            <w:shd w:val="clear" w:fill="fdf5e8"/>
            <w:noWrap/>
          </w:tcPr>
          <w:p>
            <w:pPr>
              <w:ind w:left="113.47199999999999" w:right="113.47199999999999" w:firstLine="0"/>
              <w:spacing w:before="120" w:after="120"/>
            </w:pPr>
            <w:r>
              <w:rPr/>
              <w:t xml:space="preserve">1 усл.,</w:t>
            </w:r>
            <w:br/>
            <w:r>
              <w:rPr/>
              <w:t xml:space="preserve">1,300,000.00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49.41.19.000</w:t>
            </w:r>
          </w:p>
        </w:tc>
      </w:tr>
      <w:tr>
        <w:trPr/>
        <w:tc>
          <w:tcPr>
            <w:tcW w:w="1700" w:type="dxa"/>
            <w:shd w:val="clear" w:fill="fdf5e8"/>
            <w:noWrap/>
          </w:tcPr>
          <w:p>
            <w:pPr>
              <w:ind w:left="113.47199999999999" w:right="113.47199999999999" w:firstLine="0"/>
              <w:spacing w:before="120" w:after="120"/>
            </w:pPr>
            <w:r>
              <w:rPr/>
              <w:t xml:space="preserve">7</w:t>
            </w:r>
          </w:p>
        </w:tc>
        <w:tc>
          <w:tcPr>
            <w:tcW w:w="4250" w:type="dxa"/>
            <w:shd w:val="clear" w:fill="fdf5e8"/>
            <w:noWrap/>
          </w:tcPr>
          <w:p>
            <w:pPr>
              <w:ind w:left="113.47199999999999" w:right="113.47199999999999" w:firstLine="0"/>
              <w:spacing w:before="120" w:after="120"/>
            </w:pPr>
            <w:r>
              <w:rPr/>
              <w:t xml:space="preserve">Оказание услуг фронтальными погрузчиками с объемом ковша не менее 2,3 м³ и не более 2,6 м³ по погрузке, перемещению и штабелированию снега</w:t>
            </w:r>
          </w:p>
        </w:tc>
        <w:tc>
          <w:tcPr>
            <w:tcW w:w="5100" w:type="dxa"/>
            <w:shd w:val="clear" w:fill="fdf5e8"/>
            <w:noWrap/>
          </w:tcPr>
          <w:p>
            <w:pPr>
              <w:ind w:left="113.47199999999999" w:right="113.47199999999999" w:firstLine="0"/>
              <w:spacing w:before="120" w:after="120"/>
            </w:pPr>
            <w:r>
              <w:rPr/>
              <w:t xml:space="preserve">1 усл.,</w:t>
            </w:r>
            <w:br/>
            <w:r>
              <w:rPr/>
              <w:t xml:space="preserve">300,000.00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52.24.19.100</w:t>
            </w:r>
          </w:p>
        </w:tc>
      </w:tr>
      <w:tr>
        <w:trPr/>
        <w:tc>
          <w:tcPr>
            <w:tcW w:w="1700" w:type="dxa"/>
            <w:shd w:val="clear" w:fill="fdf5e8"/>
            <w:noWrap/>
          </w:tcPr>
          <w:p>
            <w:pPr>
              <w:ind w:left="113.47199999999999" w:right="113.47199999999999" w:firstLine="0"/>
              <w:spacing w:before="120" w:after="120"/>
            </w:pPr>
            <w:r>
              <w:rPr/>
              <w:t xml:space="preserve">8</w:t>
            </w:r>
          </w:p>
        </w:tc>
        <w:tc>
          <w:tcPr>
            <w:tcW w:w="4250" w:type="dxa"/>
            <w:shd w:val="clear" w:fill="fdf5e8"/>
            <w:noWrap/>
          </w:tcPr>
          <w:p>
            <w:pPr>
              <w:ind w:left="113.47199999999999" w:right="113.47199999999999" w:firstLine="0"/>
              <w:spacing w:before="120" w:after="120"/>
            </w:pPr>
            <w:r>
              <w:rPr/>
              <w:t xml:space="preserve">Оказание услуг автовышками с вылетом стрелы не менее 18 метров</w:t>
            </w:r>
          </w:p>
        </w:tc>
        <w:tc>
          <w:tcPr>
            <w:tcW w:w="5100" w:type="dxa"/>
            <w:shd w:val="clear" w:fill="fdf5e8"/>
            <w:noWrap/>
          </w:tcPr>
          <w:p>
            <w:pPr>
              <w:ind w:left="113.47199999999999" w:right="113.47199999999999" w:firstLine="0"/>
              <w:spacing w:before="120" w:after="120"/>
            </w:pPr>
            <w:r>
              <w:rPr/>
              <w:t xml:space="preserve">1 усл.,</w:t>
            </w:r>
            <w:br/>
            <w:r>
              <w:rPr/>
              <w:t xml:space="preserve">10,000.00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49.41.20.000</w:t>
            </w:r>
          </w:p>
        </w:tc>
      </w:tr>
      <w:tr>
        <w:trPr/>
        <w:tc>
          <w:tcPr>
            <w:tcW w:w="1700" w:type="dxa"/>
            <w:shd w:val="clear" w:fill="fdf5e8"/>
            <w:noWrap/>
          </w:tcPr>
          <w:p>
            <w:pPr>
              <w:ind w:left="113.47199999999999" w:right="113.47199999999999" w:firstLine="0"/>
              <w:spacing w:before="120" w:after="120"/>
            </w:pPr>
            <w:r>
              <w:rPr/>
              <w:t xml:space="preserve">9</w:t>
            </w:r>
          </w:p>
        </w:tc>
        <w:tc>
          <w:tcPr>
            <w:tcW w:w="4250" w:type="dxa"/>
            <w:shd w:val="clear" w:fill="fdf5e8"/>
            <w:noWrap/>
          </w:tcPr>
          <w:p>
            <w:pPr>
              <w:ind w:left="113.47199999999999" w:right="113.47199999999999" w:firstLine="0"/>
              <w:spacing w:before="120" w:after="120"/>
            </w:pPr>
            <w:r>
              <w:rPr/>
              <w:t xml:space="preserve">Оказание услуг автовышками с вылетом стрелы не менее 30 метров</w:t>
            </w:r>
          </w:p>
        </w:tc>
        <w:tc>
          <w:tcPr>
            <w:tcW w:w="5100" w:type="dxa"/>
            <w:shd w:val="clear" w:fill="fdf5e8"/>
            <w:noWrap/>
          </w:tcPr>
          <w:p>
            <w:pPr>
              <w:ind w:left="113.47199999999999" w:right="113.47199999999999" w:firstLine="0"/>
              <w:spacing w:before="120" w:after="120"/>
            </w:pPr>
            <w:r>
              <w:rPr/>
              <w:t xml:space="preserve">1 усл.,</w:t>
            </w:r>
            <w:br/>
            <w:r>
              <w:rPr/>
              <w:t xml:space="preserve">4,500.00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49.41.20.000</w:t>
            </w:r>
          </w:p>
        </w:tc>
      </w:tr>
    </w:tbl>
    <w:p/>
    <w:p>
      <w:pPr>
        <w:ind w:left="113.47199999999999" w:right="113.47199999999999" w:firstLine="0"/>
        <w:spacing w:before="120" w:after="120"/>
      </w:pPr>
      <w:r>
        <w:rPr>
          <w:color w:val="red"/>
          <w:b w:val="1"/>
          <w:bCs w:val="1"/>
        </w:rPr>
        <w:t xml:space="preserve">ОТРАСЛЬ: ХИМИЯ </w:t>
      </w:r>
    </w:p>
    <w:p>
      <w:pPr>
        <w:ind w:left="113.47199999999999" w:right="113.47199999999999" w:firstLine="0"/>
        <w:spacing w:before="120" w:after="120"/>
      </w:pPr>
      <w:r>
        <w:rPr>
          <w:b w:val="1"/>
          <w:bCs w:val="1"/>
        </w:rPr>
        <w:t xml:space="preserve">Процедура закупки № 2025-1282711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Химия &gt;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Химия для ГРП</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Республиканское унитарное предприятие "Производственное объединение "Белоруснефть"
</w:t>
            </w:r>
            <w:br/>
            <w:r>
              <w:rPr/>
              <w:t xml:space="preserve">Республика Беларусь, Гомельская обл., г. Гомель, 246003, ул. Рогачевская, 9
</w:t>
            </w:r>
            <w:br/>
            <w:r>
              <w:rPr/>
              <w:t xml:space="preserve">  400051902</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Гореликова Яна Юрьевна, +375232793915</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24.10.2025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31.10.2025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см. прилагаемый файл</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см. прилагаемый файл</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см. прилагаемый файл</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см. прилагаемый файл</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см. прилагаемый файл</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Химия для ГРП</w:t>
            </w:r>
          </w:p>
        </w:tc>
        <w:tc>
          <w:tcPr>
            <w:tcW w:w="5100" w:type="dxa"/>
            <w:shd w:val="clear" w:fill="fdf5e8"/>
            <w:noWrap/>
          </w:tcPr>
          <w:p>
            <w:pPr>
              <w:ind w:left="113.47199999999999" w:right="113.47199999999999" w:firstLine="0"/>
              <w:spacing w:before="120" w:after="120"/>
            </w:pPr>
            <w:r>
              <w:rPr/>
              <w:t xml:space="preserve">5 наим.,</w:t>
            </w:r>
            <w:br/>
            <w:r>
              <w:rPr/>
              <w:t xml:space="preserve">6,367,200.00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см. прилагаемый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20.59</w:t>
            </w:r>
          </w:p>
        </w:tc>
      </w:tr>
    </w:tbl>
    <w:p/>
    <w:p>
      <w:pPr>
        <w:ind w:left="113.47199999999999" w:right="113.47199999999999" w:firstLine="0"/>
        <w:spacing w:before="120" w:after="120"/>
      </w:pPr>
      <w:r>
        <w:rPr>
          <w:b w:val="1"/>
          <w:bCs w:val="1"/>
        </w:rPr>
        <w:t xml:space="preserve">Процедура закупки № 2025-1281227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Химия &gt; Полипропилен / полиэтилен</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полимерного сырья</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"БОРИСОВСКИЙ ЗАВОД ПЛАСТМАССОВЫХ ИЗДЕЛИЙ"
</w:t>
            </w:r>
            <w:br/>
            <w:r>
              <w:rPr/>
              <w:t xml:space="preserve">Республика Беларусь, Минская обл., г.Борисов, 222511, ул. Даумана, 97
</w:t>
            </w:r>
            <w:br/>
            <w:r>
              <w:rPr/>
              <w:t xml:space="preserve">  600012297</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Кадлубович Евгения Викторовна +375 298607453, tender@bzpi.by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20.10.2025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03.11.2025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К участию в процедуре закупки допускаются любые участники,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 согласно постановлению Министерства антимонопольного регулирования и торговли Республики Беларусь от 28.06.2017 № 33 «Об утверждении инструкции о порядке формирования и ведения реестра поставщиков (подрядчиков, исполнителей, временно не допускаемых к закупкам».</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Указаны в конкурсной документации (передается по запросу после регистрации запроса).</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Указаны в конкурсной документации (передается по запросу после регистрации запроса).</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До 13-00 03.11.2025 г. по месту нахождения заказчика на руки; по электронной почте (по запросу).</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До 14-00 03.11.2025 г. по адресу: Республика Беларусь, Минская обл., г. Борисов, 222511, ул. Даумана, 97 (Открытое акционерное общество "БОРИСОВСКИЙ ЗАВОД ПЛАСТМАССОВЫХ ИЗДЕЛИЙ"; ОМТС) любым способом в запечатанном конверте.</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Полиэтилен высокого давления 15803-020 или аналоги</w:t>
            </w:r>
          </w:p>
        </w:tc>
        <w:tc>
          <w:tcPr>
            <w:tcW w:w="5100" w:type="dxa"/>
            <w:shd w:val="clear" w:fill="fdf5e8"/>
            <w:noWrap/>
          </w:tcPr>
          <w:p>
            <w:pPr>
              <w:ind w:left="113.47199999999999" w:right="113.47199999999999" w:firstLine="0"/>
              <w:spacing w:before="120" w:after="120"/>
            </w:pPr>
            <w:r>
              <w:rPr/>
              <w:t xml:space="preserve">300 т,</w:t>
            </w:r>
            <w:br/>
            <w:r>
              <w:rPr/>
              <w:t xml:space="preserve">1,566,000.00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03.11.2025 по 30.11.2025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Минская обл., г. Борисов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20.16</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Полиэтилен высокого давления 10903-020 или аналоги</w:t>
            </w:r>
          </w:p>
        </w:tc>
        <w:tc>
          <w:tcPr>
            <w:tcW w:w="5100" w:type="dxa"/>
            <w:shd w:val="clear" w:fill="fdf5e8"/>
            <w:noWrap/>
          </w:tcPr>
          <w:p>
            <w:pPr>
              <w:ind w:left="113.47199999999999" w:right="113.47199999999999" w:firstLine="0"/>
              <w:spacing w:before="120" w:after="120"/>
            </w:pPr>
            <w:r>
              <w:rPr/>
              <w:t xml:space="preserve">200 т,</w:t>
            </w:r>
            <w:br/>
            <w:r>
              <w:rPr/>
              <w:t xml:space="preserve">1,140,000.00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03.11.2025 по 30.11.2025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Минская обл., г. Борисов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20.16</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Линейный полиэтилен марки Маrpol LL8F или аналоги</w:t>
            </w:r>
          </w:p>
        </w:tc>
        <w:tc>
          <w:tcPr>
            <w:tcW w:w="5100" w:type="dxa"/>
            <w:shd w:val="clear" w:fill="fdf5e8"/>
            <w:noWrap/>
          </w:tcPr>
          <w:p>
            <w:pPr>
              <w:ind w:left="113.47199999999999" w:right="113.47199999999999" w:firstLine="0"/>
              <w:spacing w:before="120" w:after="120"/>
            </w:pPr>
            <w:r>
              <w:rPr/>
              <w:t xml:space="preserve">25 т,</w:t>
            </w:r>
            <w:br/>
            <w:r>
              <w:rPr/>
              <w:t xml:space="preserve">172,500.00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03.11.2025 по 30.11.2025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Минская обл., г. Борисов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20.16</w:t>
            </w:r>
          </w:p>
        </w:tc>
      </w:tr>
      <w:tr>
        <w:trPr/>
        <w:tc>
          <w:tcPr>
            <w:tcW w:w="1700" w:type="dxa"/>
            <w:shd w:val="clear" w:fill="fdf5e8"/>
            <w:noWrap/>
          </w:tcPr>
          <w:p>
            <w:pPr>
              <w:ind w:left="113.47199999999999" w:right="113.47199999999999" w:firstLine="0"/>
              <w:spacing w:before="120" w:after="120"/>
            </w:pPr>
            <w:r>
              <w:rPr/>
              <w:t xml:space="preserve">4</w:t>
            </w:r>
          </w:p>
        </w:tc>
        <w:tc>
          <w:tcPr>
            <w:tcW w:w="4250" w:type="dxa"/>
            <w:shd w:val="clear" w:fill="fdf5e8"/>
            <w:noWrap/>
          </w:tcPr>
          <w:p>
            <w:pPr>
              <w:ind w:left="113.47199999999999" w:right="113.47199999999999" w:firstLine="0"/>
              <w:spacing w:before="120" w:after="120"/>
            </w:pPr>
            <w:r>
              <w:rPr/>
              <w:t xml:space="preserve">Полиэтилен ПЭ 100 (окрашенный в массе)</w:t>
            </w:r>
          </w:p>
        </w:tc>
        <w:tc>
          <w:tcPr>
            <w:tcW w:w="5100" w:type="dxa"/>
            <w:shd w:val="clear" w:fill="fdf5e8"/>
            <w:noWrap/>
          </w:tcPr>
          <w:p>
            <w:pPr>
              <w:ind w:left="113.47199999999999" w:right="113.47199999999999" w:firstLine="0"/>
              <w:spacing w:before="120" w:after="120"/>
            </w:pPr>
            <w:r>
              <w:rPr/>
              <w:t xml:space="preserve">500 т,</w:t>
            </w:r>
            <w:br/>
            <w:r>
              <w:rPr/>
              <w:t xml:space="preserve">3,300,000.00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03.11.2025 по 30.11.2025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Минская обл., г. Борисов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20.16</w:t>
            </w:r>
          </w:p>
        </w:tc>
      </w:tr>
      <w:tr>
        <w:trPr/>
        <w:tc>
          <w:tcPr>
            <w:tcW w:w="1700" w:type="dxa"/>
            <w:shd w:val="clear" w:fill="fdf5e8"/>
            <w:noWrap/>
          </w:tcPr>
          <w:p>
            <w:pPr>
              <w:ind w:left="113.47199999999999" w:right="113.47199999999999" w:firstLine="0"/>
              <w:spacing w:before="120" w:after="120"/>
            </w:pPr>
            <w:r>
              <w:rPr/>
              <w:t xml:space="preserve">5</w:t>
            </w:r>
          </w:p>
        </w:tc>
        <w:tc>
          <w:tcPr>
            <w:tcW w:w="4250" w:type="dxa"/>
            <w:shd w:val="clear" w:fill="fdf5e8"/>
            <w:noWrap/>
          </w:tcPr>
          <w:p>
            <w:pPr>
              <w:ind w:left="113.47199999999999" w:right="113.47199999999999" w:firstLine="0"/>
              <w:spacing w:before="120" w:after="120"/>
            </w:pPr>
            <w:r>
              <w:rPr/>
              <w:t xml:space="preserve">Полиэтилен ПЭ 100 (натуральный)</w:t>
            </w:r>
          </w:p>
        </w:tc>
        <w:tc>
          <w:tcPr>
            <w:tcW w:w="5100" w:type="dxa"/>
            <w:shd w:val="clear" w:fill="fdf5e8"/>
            <w:noWrap/>
          </w:tcPr>
          <w:p>
            <w:pPr>
              <w:ind w:left="113.47199999999999" w:right="113.47199999999999" w:firstLine="0"/>
              <w:spacing w:before="120" w:after="120"/>
            </w:pPr>
            <w:r>
              <w:rPr/>
              <w:t xml:space="preserve">45 т,</w:t>
            </w:r>
            <w:br/>
            <w:r>
              <w:rPr/>
              <w:t xml:space="preserve">283,500.00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03.11.2025 по 30.11.2025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Минская обл., г. Борисов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20.16</w:t>
            </w:r>
          </w:p>
        </w:tc>
      </w:tr>
      <w:tr>
        <w:trPr/>
        <w:tc>
          <w:tcPr>
            <w:tcW w:w="1700" w:type="dxa"/>
            <w:shd w:val="clear" w:fill="fdf5e8"/>
            <w:noWrap/>
          </w:tcPr>
          <w:p>
            <w:pPr>
              <w:ind w:left="113.47199999999999" w:right="113.47199999999999" w:firstLine="0"/>
              <w:spacing w:before="120" w:after="120"/>
            </w:pPr>
            <w:r>
              <w:rPr/>
              <w:t xml:space="preserve">6</w:t>
            </w:r>
          </w:p>
        </w:tc>
        <w:tc>
          <w:tcPr>
            <w:tcW w:w="4250" w:type="dxa"/>
            <w:shd w:val="clear" w:fill="fdf5e8"/>
            <w:noWrap/>
          </w:tcPr>
          <w:p>
            <w:pPr>
              <w:ind w:left="113.47199999999999" w:right="113.47199999999999" w:firstLine="0"/>
              <w:spacing w:before="120" w:after="120"/>
            </w:pPr>
            <w:r>
              <w:rPr/>
              <w:t xml:space="preserve">Полиэтилен низкого давления марки HD 12500LB или аналоги</w:t>
            </w:r>
          </w:p>
        </w:tc>
        <w:tc>
          <w:tcPr>
            <w:tcW w:w="5100" w:type="dxa"/>
            <w:shd w:val="clear" w:fill="fdf5e8"/>
            <w:noWrap/>
          </w:tcPr>
          <w:p>
            <w:pPr>
              <w:ind w:left="113.47199999999999" w:right="113.47199999999999" w:firstLine="0"/>
              <w:spacing w:before="120" w:after="120"/>
            </w:pPr>
            <w:r>
              <w:rPr/>
              <w:t xml:space="preserve">68 т,</w:t>
            </w:r>
            <w:br/>
            <w:r>
              <w:rPr/>
              <w:t xml:space="preserve">428,400.00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03.11.2025 по 30.11.2025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Минская обл., г. Борисов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20.16</w:t>
            </w:r>
          </w:p>
        </w:tc>
      </w:tr>
      <w:tr>
        <w:trPr/>
        <w:tc>
          <w:tcPr>
            <w:tcW w:w="1700" w:type="dxa"/>
            <w:shd w:val="clear" w:fill="fdf5e8"/>
            <w:noWrap/>
          </w:tcPr>
          <w:p>
            <w:pPr>
              <w:ind w:left="113.47199999999999" w:right="113.47199999999999" w:firstLine="0"/>
              <w:spacing w:before="120" w:after="120"/>
            </w:pPr>
            <w:r>
              <w:rPr/>
              <w:t xml:space="preserve">7</w:t>
            </w:r>
          </w:p>
        </w:tc>
        <w:tc>
          <w:tcPr>
            <w:tcW w:w="4250" w:type="dxa"/>
            <w:shd w:val="clear" w:fill="fdf5e8"/>
            <w:noWrap/>
          </w:tcPr>
          <w:p>
            <w:pPr>
              <w:ind w:left="113.47199999999999" w:right="113.47199999999999" w:firstLine="0"/>
              <w:spacing w:before="120" w:after="120"/>
            </w:pPr>
            <w:r>
              <w:rPr/>
              <w:t xml:space="preserve">Полиэтилен низкого давления марки 277-73 или аналоги</w:t>
            </w:r>
          </w:p>
        </w:tc>
        <w:tc>
          <w:tcPr>
            <w:tcW w:w="5100" w:type="dxa"/>
            <w:shd w:val="clear" w:fill="fdf5e8"/>
            <w:noWrap/>
          </w:tcPr>
          <w:p>
            <w:pPr>
              <w:ind w:left="113.47199999999999" w:right="113.47199999999999" w:firstLine="0"/>
              <w:spacing w:before="120" w:after="120"/>
            </w:pPr>
            <w:r>
              <w:rPr/>
              <w:t xml:space="preserve">25 т,</w:t>
            </w:r>
            <w:br/>
            <w:r>
              <w:rPr/>
              <w:t xml:space="preserve">165,000.00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03.11.2025 по 30.11.2025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Минская обл., г. Борисов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20.16</w:t>
            </w:r>
          </w:p>
        </w:tc>
      </w:tr>
      <w:tr>
        <w:trPr/>
        <w:tc>
          <w:tcPr>
            <w:tcW w:w="1700" w:type="dxa"/>
            <w:shd w:val="clear" w:fill="fdf5e8"/>
            <w:noWrap/>
          </w:tcPr>
          <w:p>
            <w:pPr>
              <w:ind w:left="113.47199999999999" w:right="113.47199999999999" w:firstLine="0"/>
              <w:spacing w:before="120" w:after="120"/>
            </w:pPr>
            <w:r>
              <w:rPr/>
              <w:t xml:space="preserve">8</w:t>
            </w:r>
          </w:p>
        </w:tc>
        <w:tc>
          <w:tcPr>
            <w:tcW w:w="4250" w:type="dxa"/>
            <w:shd w:val="clear" w:fill="fdf5e8"/>
            <w:noWrap/>
          </w:tcPr>
          <w:p>
            <w:pPr>
              <w:ind w:left="113.47199999999999" w:right="113.47199999999999" w:firstLine="0"/>
              <w:spacing w:before="120" w:after="120"/>
            </w:pPr>
            <w:r>
              <w:rPr/>
              <w:t xml:space="preserve">Полипропилен литьевой</w:t>
            </w:r>
          </w:p>
        </w:tc>
        <w:tc>
          <w:tcPr>
            <w:tcW w:w="5100" w:type="dxa"/>
            <w:shd w:val="clear" w:fill="fdf5e8"/>
            <w:noWrap/>
          </w:tcPr>
          <w:p>
            <w:pPr>
              <w:ind w:left="113.47199999999999" w:right="113.47199999999999" w:firstLine="0"/>
              <w:spacing w:before="120" w:after="120"/>
            </w:pPr>
            <w:r>
              <w:rPr/>
              <w:t xml:space="preserve">25 т,</w:t>
            </w:r>
            <w:br/>
            <w:r>
              <w:rPr/>
              <w:t xml:space="preserve">180,000.00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03.11.2025 по 30.11.2025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Минская обл., г. Борисов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20.16</w:t>
            </w:r>
          </w:p>
        </w:tc>
      </w:tr>
      <w:tr>
        <w:trPr/>
        <w:tc>
          <w:tcPr>
            <w:tcW w:w="1700" w:type="dxa"/>
            <w:shd w:val="clear" w:fill="fdf5e8"/>
            <w:noWrap/>
          </w:tcPr>
          <w:p>
            <w:pPr>
              <w:ind w:left="113.47199999999999" w:right="113.47199999999999" w:firstLine="0"/>
              <w:spacing w:before="120" w:after="120"/>
            </w:pPr>
            <w:r>
              <w:rPr/>
              <w:t xml:space="preserve">9</w:t>
            </w:r>
          </w:p>
        </w:tc>
        <w:tc>
          <w:tcPr>
            <w:tcW w:w="4250" w:type="dxa"/>
            <w:shd w:val="clear" w:fill="fdf5e8"/>
            <w:noWrap/>
          </w:tcPr>
          <w:p>
            <w:pPr>
              <w:ind w:left="113.47199999999999" w:right="113.47199999999999" w:firstLine="0"/>
              <w:spacing w:before="120" w:after="120"/>
            </w:pPr>
            <w:r>
              <w:rPr/>
              <w:t xml:space="preserve">Полипропилен 4445S или аналоги</w:t>
            </w:r>
          </w:p>
        </w:tc>
        <w:tc>
          <w:tcPr>
            <w:tcW w:w="5100" w:type="dxa"/>
            <w:shd w:val="clear" w:fill="fdf5e8"/>
            <w:noWrap/>
          </w:tcPr>
          <w:p>
            <w:pPr>
              <w:ind w:left="113.47199999999999" w:right="113.47199999999999" w:firstLine="0"/>
              <w:spacing w:before="120" w:after="120"/>
            </w:pPr>
            <w:r>
              <w:rPr/>
              <w:t xml:space="preserve">68 т,</w:t>
            </w:r>
            <w:br/>
            <w:r>
              <w:rPr/>
              <w:t xml:space="preserve">469,200.00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03.11.2025 по 30.11.2025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Минская обл., г. Борисов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20.16</w:t>
            </w:r>
          </w:p>
        </w:tc>
      </w:tr>
      <w:tr>
        <w:trPr/>
        <w:tc>
          <w:tcPr>
            <w:tcW w:w="1700" w:type="dxa"/>
            <w:shd w:val="clear" w:fill="fdf5e8"/>
            <w:noWrap/>
          </w:tcPr>
          <w:p>
            <w:pPr>
              <w:ind w:left="113.47199999999999" w:right="113.47199999999999" w:firstLine="0"/>
              <w:spacing w:before="120" w:after="120"/>
            </w:pPr>
            <w:r>
              <w:rPr/>
              <w:t xml:space="preserve">10</w:t>
            </w:r>
          </w:p>
        </w:tc>
        <w:tc>
          <w:tcPr>
            <w:tcW w:w="4250" w:type="dxa"/>
            <w:shd w:val="clear" w:fill="fdf5e8"/>
            <w:noWrap/>
          </w:tcPr>
          <w:p>
            <w:pPr>
              <w:ind w:left="113.47199999999999" w:right="113.47199999999999" w:firstLine="0"/>
              <w:spacing w:before="120" w:after="120"/>
            </w:pPr>
            <w:r>
              <w:rPr/>
              <w:t xml:space="preserve">Полипропилен Моплен ЕР448Т или аналоги</w:t>
            </w:r>
          </w:p>
        </w:tc>
        <w:tc>
          <w:tcPr>
            <w:tcW w:w="5100" w:type="dxa"/>
            <w:shd w:val="clear" w:fill="fdf5e8"/>
            <w:noWrap/>
          </w:tcPr>
          <w:p>
            <w:pPr>
              <w:ind w:left="113.47199999999999" w:right="113.47199999999999" w:firstLine="0"/>
              <w:spacing w:before="120" w:after="120"/>
            </w:pPr>
            <w:r>
              <w:rPr/>
              <w:t xml:space="preserve">10 т,</w:t>
            </w:r>
            <w:br/>
            <w:r>
              <w:rPr/>
              <w:t xml:space="preserve">72,000.00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03.11.2025 по 30.11.2025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Минская обл., г. Борисов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20.16</w:t>
            </w:r>
          </w:p>
        </w:tc>
      </w:tr>
      <w:tr>
        <w:trPr/>
        <w:tc>
          <w:tcPr>
            <w:tcW w:w="1700" w:type="dxa"/>
            <w:shd w:val="clear" w:fill="fdf5e8"/>
            <w:noWrap/>
          </w:tcPr>
          <w:p>
            <w:pPr>
              <w:ind w:left="113.47199999999999" w:right="113.47199999999999" w:firstLine="0"/>
              <w:spacing w:before="120" w:after="120"/>
            </w:pPr>
            <w:r>
              <w:rPr/>
              <w:t xml:space="preserve">11</w:t>
            </w:r>
          </w:p>
        </w:tc>
        <w:tc>
          <w:tcPr>
            <w:tcW w:w="4250" w:type="dxa"/>
            <w:shd w:val="clear" w:fill="fdf5e8"/>
            <w:noWrap/>
          </w:tcPr>
          <w:p>
            <w:pPr>
              <w:ind w:left="113.47199999999999" w:right="113.47199999999999" w:firstLine="0"/>
              <w:spacing w:before="120" w:after="120"/>
            </w:pPr>
            <w:r>
              <w:rPr/>
              <w:t xml:space="preserve">ПНД для ротационного формования</w:t>
            </w:r>
          </w:p>
        </w:tc>
        <w:tc>
          <w:tcPr>
            <w:tcW w:w="5100" w:type="dxa"/>
            <w:shd w:val="clear" w:fill="fdf5e8"/>
            <w:noWrap/>
          </w:tcPr>
          <w:p>
            <w:pPr>
              <w:ind w:left="113.47199999999999" w:right="113.47199999999999" w:firstLine="0"/>
              <w:spacing w:before="120" w:after="120"/>
            </w:pPr>
            <w:r>
              <w:rPr/>
              <w:t xml:space="preserve">10 т,</w:t>
            </w:r>
            <w:br/>
            <w:r>
              <w:rPr/>
              <w:t xml:space="preserve">72,000.00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03.11.2025 по 30.11.2025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Минская обл., г. Борисов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20.16</w:t>
            </w:r>
          </w:p>
        </w:tc>
      </w:tr>
      <w:tr>
        <w:trPr/>
        <w:tc>
          <w:tcPr>
            <w:tcW w:w="1700" w:type="dxa"/>
            <w:shd w:val="clear" w:fill="fdf5e8"/>
            <w:noWrap/>
          </w:tcPr>
          <w:p>
            <w:pPr>
              <w:ind w:left="113.47199999999999" w:right="113.47199999999999" w:firstLine="0"/>
              <w:spacing w:before="120" w:after="120"/>
            </w:pPr>
            <w:r>
              <w:rPr/>
              <w:t xml:space="preserve">12</w:t>
            </w:r>
          </w:p>
        </w:tc>
        <w:tc>
          <w:tcPr>
            <w:tcW w:w="4250" w:type="dxa"/>
            <w:shd w:val="clear" w:fill="fdf5e8"/>
            <w:noWrap/>
          </w:tcPr>
          <w:p>
            <w:pPr>
              <w:ind w:left="113.47199999999999" w:right="113.47199999999999" w:firstLine="0"/>
              <w:spacing w:before="120" w:after="120"/>
            </w:pPr>
            <w:r>
              <w:rPr/>
              <w:t xml:space="preserve">Полиэтилен низкого давления марки 276-73 или аналоги</w:t>
            </w:r>
          </w:p>
        </w:tc>
        <w:tc>
          <w:tcPr>
            <w:tcW w:w="5100" w:type="dxa"/>
            <w:shd w:val="clear" w:fill="fdf5e8"/>
            <w:noWrap/>
          </w:tcPr>
          <w:p>
            <w:pPr>
              <w:ind w:left="113.47199999999999" w:right="113.47199999999999" w:firstLine="0"/>
              <w:spacing w:before="120" w:after="120"/>
            </w:pPr>
            <w:r>
              <w:rPr/>
              <w:t xml:space="preserve">5 т,</w:t>
            </w:r>
            <w:br/>
            <w:r>
              <w:rPr/>
              <w:t xml:space="preserve">33,000.00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03.11.2025 по 30.11.2025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Минская обл., г. Борисов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20.16</w:t>
            </w:r>
          </w:p>
        </w:tc>
      </w:tr>
      <w:tr>
        <w:trPr/>
        <w:tc>
          <w:tcPr>
            <w:tcW w:w="1700" w:type="dxa"/>
            <w:shd w:val="clear" w:fill="fdf5e8"/>
            <w:noWrap/>
          </w:tcPr>
          <w:p>
            <w:pPr>
              <w:ind w:left="113.47199999999999" w:right="113.47199999999999" w:firstLine="0"/>
              <w:spacing w:before="120" w:after="120"/>
            </w:pPr>
            <w:r>
              <w:rPr/>
              <w:t xml:space="preserve">13</w:t>
            </w:r>
          </w:p>
        </w:tc>
        <w:tc>
          <w:tcPr>
            <w:tcW w:w="4250" w:type="dxa"/>
            <w:shd w:val="clear" w:fill="fdf5e8"/>
            <w:noWrap/>
          </w:tcPr>
          <w:p>
            <w:pPr>
              <w:ind w:left="113.47199999999999" w:right="113.47199999999999" w:firstLine="0"/>
              <w:spacing w:before="120" w:after="120"/>
            </w:pPr>
            <w:r>
              <w:rPr/>
              <w:t xml:space="preserve">Полипропилен экструзионный</w:t>
            </w:r>
          </w:p>
        </w:tc>
        <w:tc>
          <w:tcPr>
            <w:tcW w:w="5100" w:type="dxa"/>
            <w:shd w:val="clear" w:fill="fdf5e8"/>
            <w:noWrap/>
          </w:tcPr>
          <w:p>
            <w:pPr>
              <w:ind w:left="113.47199999999999" w:right="113.47199999999999" w:firstLine="0"/>
              <w:spacing w:before="120" w:after="120"/>
            </w:pPr>
            <w:r>
              <w:rPr/>
              <w:t xml:space="preserve">5 т,</w:t>
            </w:r>
            <w:br/>
            <w:r>
              <w:rPr/>
              <w:t xml:space="preserve">66,000.00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03.11.2025 по 30.11.2025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Минская обл., г. Борисов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20.16</w:t>
            </w:r>
          </w:p>
        </w:tc>
      </w:tr>
      <w:tr>
        <w:trPr/>
        <w:tc>
          <w:tcPr>
            <w:tcW w:w="1700" w:type="dxa"/>
            <w:shd w:val="clear" w:fill="fdf5e8"/>
            <w:noWrap/>
          </w:tcPr>
          <w:p>
            <w:pPr>
              <w:ind w:left="113.47199999999999" w:right="113.47199999999999" w:firstLine="0"/>
              <w:spacing w:before="120" w:after="120"/>
            </w:pPr>
            <w:r>
              <w:rPr/>
              <w:t xml:space="preserve">14</w:t>
            </w:r>
          </w:p>
        </w:tc>
        <w:tc>
          <w:tcPr>
            <w:tcW w:w="4250" w:type="dxa"/>
            <w:shd w:val="clear" w:fill="fdf5e8"/>
            <w:noWrap/>
          </w:tcPr>
          <w:p>
            <w:pPr>
              <w:ind w:left="113.47199999999999" w:right="113.47199999999999" w:firstLine="0"/>
              <w:spacing w:before="120" w:after="120"/>
            </w:pPr>
            <w:r>
              <w:rPr/>
              <w:t xml:space="preserve">Линейный металлоценовый полиэтилен марки Exceed 1018 или аналоги</w:t>
            </w:r>
          </w:p>
        </w:tc>
        <w:tc>
          <w:tcPr>
            <w:tcW w:w="5100" w:type="dxa"/>
            <w:shd w:val="clear" w:fill="fdf5e8"/>
            <w:noWrap/>
          </w:tcPr>
          <w:p>
            <w:pPr>
              <w:ind w:left="113.47199999999999" w:right="113.47199999999999" w:firstLine="0"/>
              <w:spacing w:before="120" w:after="120"/>
            </w:pPr>
            <w:r>
              <w:rPr/>
              <w:t xml:space="preserve">45 т,</w:t>
            </w:r>
            <w:br/>
            <w:r>
              <w:rPr/>
              <w:t xml:space="preserve">405,000.00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03.11.2025 по 30.11.2025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Минская обл., г. Борисов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20.16</w:t>
            </w:r>
          </w:p>
        </w:tc>
      </w:tr>
      <w:tr>
        <w:trPr/>
        <w:tc>
          <w:tcPr>
            <w:tcW w:w="1700" w:type="dxa"/>
            <w:shd w:val="clear" w:fill="fdf5e8"/>
            <w:noWrap/>
          </w:tcPr>
          <w:p>
            <w:pPr>
              <w:ind w:left="113.47199999999999" w:right="113.47199999999999" w:firstLine="0"/>
              <w:spacing w:before="120" w:after="120"/>
            </w:pPr>
            <w:r>
              <w:rPr/>
              <w:t xml:space="preserve">15</w:t>
            </w:r>
          </w:p>
        </w:tc>
        <w:tc>
          <w:tcPr>
            <w:tcW w:w="4250" w:type="dxa"/>
            <w:shd w:val="clear" w:fill="fdf5e8"/>
            <w:noWrap/>
          </w:tcPr>
          <w:p>
            <w:pPr>
              <w:ind w:left="113.47199999999999" w:right="113.47199999999999" w:firstLine="0"/>
              <w:spacing w:before="120" w:after="120"/>
            </w:pPr>
            <w:r>
              <w:rPr/>
              <w:t xml:space="preserve">ПНД для тонких пленок</w:t>
            </w:r>
          </w:p>
        </w:tc>
        <w:tc>
          <w:tcPr>
            <w:tcW w:w="5100" w:type="dxa"/>
            <w:shd w:val="clear" w:fill="fdf5e8"/>
            <w:noWrap/>
          </w:tcPr>
          <w:p>
            <w:pPr>
              <w:ind w:left="113.47199999999999" w:right="113.47199999999999" w:firstLine="0"/>
              <w:spacing w:before="120" w:after="120"/>
            </w:pPr>
            <w:r>
              <w:rPr/>
              <w:t xml:space="preserve">10 т,</w:t>
            </w:r>
            <w:br/>
            <w:r>
              <w:rPr/>
              <w:t xml:space="preserve">54,000.00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03.11.2025 по 30.11.2025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Минская обл., г. Борисов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20.16</w:t>
            </w:r>
          </w:p>
        </w:tc>
      </w:tr>
      <w:tr>
        <w:trPr/>
        <w:tc>
          <w:tcPr>
            <w:tcW w:w="1700" w:type="dxa"/>
            <w:shd w:val="clear" w:fill="fdf5e8"/>
            <w:noWrap/>
          </w:tcPr>
          <w:p>
            <w:pPr>
              <w:ind w:left="113.47199999999999" w:right="113.47199999999999" w:firstLine="0"/>
              <w:spacing w:before="120" w:after="120"/>
            </w:pPr>
            <w:r>
              <w:rPr/>
              <w:t xml:space="preserve">16</w:t>
            </w:r>
          </w:p>
        </w:tc>
        <w:tc>
          <w:tcPr>
            <w:tcW w:w="4250" w:type="dxa"/>
            <w:shd w:val="clear" w:fill="fdf5e8"/>
            <w:noWrap/>
          </w:tcPr>
          <w:p>
            <w:pPr>
              <w:ind w:left="113.47199999999999" w:right="113.47199999999999" w:firstLine="0"/>
              <w:spacing w:before="120" w:after="120"/>
            </w:pPr>
            <w:r>
              <w:rPr/>
              <w:t xml:space="preserve">Полистирол</w:t>
            </w:r>
          </w:p>
        </w:tc>
        <w:tc>
          <w:tcPr>
            <w:tcW w:w="5100" w:type="dxa"/>
            <w:shd w:val="clear" w:fill="fdf5e8"/>
            <w:noWrap/>
          </w:tcPr>
          <w:p>
            <w:pPr>
              <w:ind w:left="113.47199999999999" w:right="113.47199999999999" w:firstLine="0"/>
              <w:spacing w:before="120" w:after="120"/>
            </w:pPr>
            <w:r>
              <w:rPr/>
              <w:t xml:space="preserve">5 т,</w:t>
            </w:r>
            <w:br/>
            <w:r>
              <w:rPr/>
              <w:t xml:space="preserve">48,000.00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03.11.2025 по 30.11.2025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Минская обл., г. Борисов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20.16</w:t>
            </w:r>
          </w:p>
        </w:tc>
      </w:tr>
      <w:tr>
        <w:trPr/>
        <w:tc>
          <w:tcPr>
            <w:tcW w:w="1700" w:type="dxa"/>
            <w:shd w:val="clear" w:fill="fdf5e8"/>
            <w:noWrap/>
          </w:tcPr>
          <w:p>
            <w:pPr>
              <w:ind w:left="113.47199999999999" w:right="113.47199999999999" w:firstLine="0"/>
              <w:spacing w:before="120" w:after="120"/>
            </w:pPr>
            <w:r>
              <w:rPr/>
              <w:t xml:space="preserve">17</w:t>
            </w:r>
          </w:p>
        </w:tc>
        <w:tc>
          <w:tcPr>
            <w:tcW w:w="4250" w:type="dxa"/>
            <w:shd w:val="clear" w:fill="fdf5e8"/>
            <w:noWrap/>
          </w:tcPr>
          <w:p>
            <w:pPr>
              <w:ind w:left="113.47199999999999" w:right="113.47199999999999" w:firstLine="0"/>
              <w:spacing w:before="120" w:after="120"/>
            </w:pPr>
            <w:r>
              <w:rPr/>
              <w:t xml:space="preserve">Пластик АБС</w:t>
            </w:r>
          </w:p>
        </w:tc>
        <w:tc>
          <w:tcPr>
            <w:tcW w:w="5100" w:type="dxa"/>
            <w:shd w:val="clear" w:fill="fdf5e8"/>
            <w:noWrap/>
          </w:tcPr>
          <w:p>
            <w:pPr>
              <w:ind w:left="113.47199999999999" w:right="113.47199999999999" w:firstLine="0"/>
              <w:spacing w:before="120" w:after="120"/>
            </w:pPr>
            <w:r>
              <w:rPr/>
              <w:t xml:space="preserve">3 т,</w:t>
            </w:r>
            <w:br/>
            <w:r>
              <w:rPr/>
              <w:t xml:space="preserve">66,000.00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03.11.2025 по 30.11.2025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Минская обл., г. Борисов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20.16</w:t>
            </w:r>
          </w:p>
        </w:tc>
      </w:tr>
      <w:tr>
        <w:trPr/>
        <w:tc>
          <w:tcPr>
            <w:tcW w:w="1700" w:type="dxa"/>
            <w:shd w:val="clear" w:fill="fdf5e8"/>
            <w:noWrap/>
          </w:tcPr>
          <w:p>
            <w:pPr>
              <w:ind w:left="113.47199999999999" w:right="113.47199999999999" w:firstLine="0"/>
              <w:spacing w:before="120" w:after="120"/>
            </w:pPr>
            <w:r>
              <w:rPr/>
              <w:t xml:space="preserve">18</w:t>
            </w:r>
          </w:p>
        </w:tc>
        <w:tc>
          <w:tcPr>
            <w:tcW w:w="4250" w:type="dxa"/>
            <w:shd w:val="clear" w:fill="fdf5e8"/>
            <w:noWrap/>
          </w:tcPr>
          <w:p>
            <w:pPr>
              <w:ind w:left="113.47199999999999" w:right="113.47199999999999" w:firstLine="0"/>
              <w:spacing w:before="120" w:after="120"/>
            </w:pPr>
            <w:r>
              <w:rPr/>
              <w:t xml:space="preserve">Полиэтилен высокого давления 10303-003 или аналоги</w:t>
            </w:r>
          </w:p>
        </w:tc>
        <w:tc>
          <w:tcPr>
            <w:tcW w:w="5100" w:type="dxa"/>
            <w:shd w:val="clear" w:fill="fdf5e8"/>
            <w:noWrap/>
          </w:tcPr>
          <w:p>
            <w:pPr>
              <w:ind w:left="113.47199999999999" w:right="113.47199999999999" w:firstLine="0"/>
              <w:spacing w:before="120" w:after="120"/>
            </w:pPr>
            <w:r>
              <w:rPr/>
              <w:t xml:space="preserve">20 т,</w:t>
            </w:r>
            <w:br/>
            <w:r>
              <w:rPr/>
              <w:t xml:space="preserve">120,000.00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03.11.2025 по 30.11.2025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Минская обл., г. Борисов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20.16</w:t>
            </w:r>
          </w:p>
        </w:tc>
      </w:tr>
      <w:tr>
        <w:trPr/>
        <w:tc>
          <w:tcPr>
            <w:tcW w:w="1700" w:type="dxa"/>
            <w:shd w:val="clear" w:fill="fdf5e8"/>
            <w:noWrap/>
          </w:tcPr>
          <w:p>
            <w:pPr>
              <w:ind w:left="113.47199999999999" w:right="113.47199999999999" w:firstLine="0"/>
              <w:spacing w:before="120" w:after="120"/>
            </w:pPr>
            <w:r>
              <w:rPr/>
              <w:t xml:space="preserve">19</w:t>
            </w:r>
          </w:p>
        </w:tc>
        <w:tc>
          <w:tcPr>
            <w:tcW w:w="4250" w:type="dxa"/>
            <w:shd w:val="clear" w:fill="fdf5e8"/>
            <w:noWrap/>
          </w:tcPr>
          <w:p>
            <w:pPr>
              <w:ind w:left="113.47199999999999" w:right="113.47199999999999" w:firstLine="0"/>
              <w:spacing w:before="120" w:after="120"/>
            </w:pPr>
            <w:r>
              <w:rPr/>
              <w:t xml:space="preserve">Полиэтилен высокого давления для производства пленки СУПЕРАГРО* Марка 10803-020</w:t>
            </w:r>
          </w:p>
        </w:tc>
        <w:tc>
          <w:tcPr>
            <w:tcW w:w="5100" w:type="dxa"/>
            <w:shd w:val="clear" w:fill="fdf5e8"/>
            <w:noWrap/>
          </w:tcPr>
          <w:p>
            <w:pPr>
              <w:ind w:left="113.47199999999999" w:right="113.47199999999999" w:firstLine="0"/>
              <w:spacing w:before="120" w:after="120"/>
            </w:pPr>
            <w:r>
              <w:rPr/>
              <w:t xml:space="preserve">45 т,</w:t>
            </w:r>
            <w:br/>
            <w:r>
              <w:rPr/>
              <w:t xml:space="preserve">256,500.00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03.11.2025 по 30.11.2025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Минская обл., г. Борисов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20.16</w:t>
            </w:r>
          </w:p>
        </w:tc>
      </w:tr>
      <w:tr>
        <w:trPr/>
        <w:tc>
          <w:tcPr>
            <w:tcW w:w="1700" w:type="dxa"/>
            <w:shd w:val="clear" w:fill="fdf5e8"/>
            <w:noWrap/>
          </w:tcPr>
          <w:p>
            <w:pPr>
              <w:ind w:left="113.47199999999999" w:right="113.47199999999999" w:firstLine="0"/>
              <w:spacing w:before="120" w:after="120"/>
            </w:pPr>
            <w:r>
              <w:rPr/>
              <w:t xml:space="preserve">20</w:t>
            </w:r>
          </w:p>
        </w:tc>
        <w:tc>
          <w:tcPr>
            <w:tcW w:w="4250" w:type="dxa"/>
            <w:shd w:val="clear" w:fill="fdf5e8"/>
            <w:noWrap/>
          </w:tcPr>
          <w:p>
            <w:pPr>
              <w:ind w:left="113.47199999999999" w:right="113.47199999999999" w:firstLine="0"/>
              <w:spacing w:before="120" w:after="120"/>
            </w:pPr>
            <w:r>
              <w:rPr/>
              <w:t xml:space="preserve">Полиэтилен низкого давления для производства тары объемом 1-2 л. Марка 273-83</w:t>
            </w:r>
          </w:p>
        </w:tc>
        <w:tc>
          <w:tcPr>
            <w:tcW w:w="5100" w:type="dxa"/>
            <w:shd w:val="clear" w:fill="fdf5e8"/>
            <w:noWrap/>
          </w:tcPr>
          <w:p>
            <w:pPr>
              <w:ind w:left="113.47199999999999" w:right="113.47199999999999" w:firstLine="0"/>
              <w:spacing w:before="120" w:after="120"/>
            </w:pPr>
            <w:r>
              <w:rPr/>
              <w:t xml:space="preserve">45 т,</w:t>
            </w:r>
            <w:br/>
            <w:r>
              <w:rPr/>
              <w:t xml:space="preserve">247,500.00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03.11.2025 по 30.11.2025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Минская обл., г. Борисов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20.16</w:t>
            </w:r>
          </w:p>
        </w:tc>
      </w:tr>
    </w:tbl>
    <w:p/>
    <w:p>
      <w:pPr>
        <w:ind w:left="113.47199999999999" w:right="113.47199999999999" w:firstLine="0"/>
        <w:spacing w:before="120" w:after="120"/>
      </w:pPr>
      <w:r>
        <w:rPr>
          <w:color w:val="red"/>
          <w:b w:val="1"/>
          <w:bCs w:val="1"/>
        </w:rPr>
        <w:t xml:space="preserve">ОТРАСЛЬ: ЭЛЕКТРОТЕХНИКА </w:t>
      </w:r>
    </w:p>
    <w:p>
      <w:pPr>
        <w:ind w:left="113.47199999999999" w:right="113.47199999999999" w:firstLine="0"/>
        <w:spacing w:before="120" w:after="120"/>
      </w:pPr>
      <w:r>
        <w:rPr>
          <w:b w:val="1"/>
          <w:bCs w:val="1"/>
        </w:rPr>
        <w:t xml:space="preserve">Процедура закупки № 2025-1281516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Иной вид процедуры закупки: "Открытый одноэтапный запрос предложений"</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Электротехника &gt;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Кабельная продукция</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Белорусско-российское совместное предприятие "Брестгазоаппарат" открытое акционерное общество
</w:t>
            </w:r>
            <w:br/>
            <w:r>
              <w:rPr/>
              <w:t xml:space="preserve">Республика Беларусь, Брестская обл., г. Брест, 224016, ул. Орджоникидзе, 22
</w:t>
            </w:r>
            <w:br/>
            <w:r>
              <w:rPr/>
              <w:t xml:space="preserve">  200050520</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Шаш Андрей Сергеевич
</w:t>
            </w:r>
            <w:br/>
            <w:r>
              <w:rPr/>
              <w:t xml:space="preserve">телефон: +375 162 276649
</w:t>
            </w:r>
            <w:br/>
            <w:r>
              <w:rPr/>
              <w:t xml:space="preserve">e-mail:    bpop.sas@gefest.org</w:t>
            </w:r>
          </w:p>
        </w:tc>
      </w:tr>
      <w:tr>
        <w:trPr/>
        <w:tc>
          <w:tcPr>
            <w:tcW w:w="5100" w:type="dxa"/>
            <w:vAlign w:val="top"/>
            <w:noWrap/>
          </w:tcPr>
          <w:p>
            <w:pPr>
              <w:ind w:left="113.47199999999999" w:right="113.47199999999999" w:firstLine="0"/>
              <w:spacing w:before="120" w:after="120"/>
            </w:pPr>
            <w:r>
              <w:rPr/>
              <w:t xml:space="preserve">Размер оплаты услуг организатора</w:t>
            </w:r>
          </w:p>
        </w:tc>
        <w:tc>
          <w:tcPr>
            <w:tcW w:w="11900" w:type="dxa"/>
            <w:vAlign w:val="top"/>
            <w:noWrap/>
          </w:tcPr>
          <w:p>
            <w:pPr>
              <w:ind w:left="113.47199999999999" w:right="113.47199999999999" w:firstLine="0"/>
              <w:spacing w:before="120" w:after="120"/>
            </w:pPr>
            <w:r>
              <w:rPr/>
              <w:t xml:space="preserve">не требуется</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1) Унитарное предприятие «Гефест-техника»  Республика Беларусь, Брестская обл., г. Брест, 224002, ул. Суворова, 21 УНП 809000553
</w:t>
            </w:r>
            <w:br/>
            <w:r>
              <w:rPr/>
              <w:t xml:space="preserve">2) Белорусско–российское совместное предприятие «Брестгазоаппарат» открытое акционерное общество 
</w:t>
            </w:r>
            <w:br/>
            <w:r>
              <w:rPr/>
              <w:t xml:space="preserve">Республика Беларусь, Брестская обл., г. Брест, 224016, ул. Орджоникидзе, 22
</w:t>
            </w:r>
            <w:br/>
            <w:r>
              <w:rPr/>
              <w:t xml:space="preserve">УНП 200050520</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1) Начальник ОКиВЭД – Михнюк Александр Николаевич   Зам.начальника ОКиВЭД – Базанов Сергей Владимирович
</w:t>
            </w:r>
            <w:br/>
            <w:r>
              <w:rPr/>
              <w:t xml:space="preserve">телефон: +375 162 27 6831                                                              телефон: +375 162 27 6180 
</w:t>
            </w:r>
            <w:br/>
            <w:r>
              <w:rPr/>
              <w:t xml:space="preserve">e-mail: gt.ova@gefest.org                                                                  e-mail: gt.bsv@gefest.org
</w:t>
            </w:r>
            <w:br/>
            <w:r>
              <w:rPr/>
              <w:t xml:space="preserve">2) Начальник ОКиВЭД – Сергиенко Василий Евгеньевич      Товаровед ОКиВЭД – Семашкевич Екатерина Леонидовна
</w:t>
            </w:r>
            <w:br/>
            <w:r>
              <w:rPr/>
              <w:t xml:space="preserve">телефон: +375 162 27 62 31                                                             телефон: +375 162 276656</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24.10.2025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14.11.2025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требованиям документации о закупке</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требованиям документации о закупке</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Заказчик (Организатор закупки) вправе вносить изменения в приглашение и документацию о закупке в любое время до истечения срока подачи предложений, за исключением продления срока подачи предложений и переноса даты и времени проведения процедуры открытия предложений, даты рассмотрения предложений участников процедуры закупки и подведения итогов закупки.
</w:t>
            </w:r>
            <w:br/>
            <w:r>
              <w:rPr/>
              <w:t xml:space="preserve">
</w:t>
            </w:r>
            <w:br/>
            <w:r>
              <w:rPr/>
              <w:t xml:space="preserve">Заказчик (Организатор закупки) вправе продлить срок подачи предложений и соответственно перенести дату и время проведения процедуры открытия предложений в любое время до проведения процедуры открытия предложений, а также до подведения итогов закупки изменить дату рассмотрения предложений участников процедуры закупки и подведения итогов закупки.
</w:t>
            </w:r>
            <w:br/>
            <w:r>
              <w:rPr/>
              <w:t xml:space="preserve">
</w:t>
            </w:r>
            <w:br/>
            <w:r>
              <w:rPr/>
              <w:t xml:space="preserve">Заказчик (Организатор закупки) вправе отказаться от проведения процедуры закупки на любом этапе ее проведения  в случаях, установленных законодательством РБ, и не несет за это ответственности перед участниками процедуры закупки.
</w:t>
            </w:r>
            <w:br/>
            <w:r>
              <w:rPr/>
              <w:t xml:space="preserve">Процедура закупки в виде запроса предложений не является торгами (конкурсом, аукционом) или публичным конкурсом в соответствии со статьями 417–419 Гражданского кодекса Республики Беларусь или публичным конкурсом в соответствии со статьями 927–930 Гражданского кодекса Республики Беларусь, и не накладывает на Организатора закупки и Заказчика обязательств, установленных законодательством Республики Беларусь.
</w:t>
            </w:r>
            <w:br/>
            <w:r>
              <w:rPr/>
              <w:t xml:space="preserve">
</w:t>
            </w:r>
            <w:br/>
            <w:r>
              <w:rPr/>
              <w:t xml:space="preserve">Комиссия по подведению итогов закупки вправе отклонить предложение участника процедуры закупки в случае его несоответствия требованиям, установленным в документации о закупке
</w:t>
            </w:r>
            <w:br/>
            <w:r>
              <w:rPr/>
              <w:t xml:space="preserve">
</w:t>
            </w:r>
            <w:br/>
            <w:r>
              <w:rPr/>
              <w:t xml:space="preserve">Предложения участников процедуры закупки рассматриваются на территории Организатора закупки (Республика Беларусь, Брестская обл., г. Брест, 224016, ул. Орджоникидзе, 22) в течение 25 рабочих дней после проведения открытия предложений</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документация о закупке прикреплена к приглашению</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согласно требованиям документации о закупке</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Тип № 1 - Перемычки, шины, жгуты и бандаж (перечень приложение № 7) - характеристики, стоимость и объём указаны в документации;
</w:t>
            </w:r>
            <w:br/>
            <w:r>
              <w:rPr/>
              <w:t xml:space="preserve">Тип № 2 - Соединения, провода соединительные - (перечень приложение № 7) - характеристики, стоимость и объём указаны в документации;
</w:t>
            </w:r>
            <w:br/>
            <w:r>
              <w:rPr/>
              <w:t xml:space="preserve">Тип № 3 - Узлы подсветки - (перечень приложение № 7) - характеристики, стоимость и объём указаны в документации;
</w:t>
            </w:r>
            <w:br/>
            <w:r>
              <w:rPr/>
              <w:t xml:space="preserve">Тип № 4 - Арматуры светосигнальные - (перечень приложение № 7) - характеристики, стоимость и объём указаны в документации.</w:t>
            </w:r>
          </w:p>
        </w:tc>
        <w:tc>
          <w:tcPr>
            <w:tcW w:w="5100" w:type="dxa"/>
            <w:shd w:val="clear" w:fill="fdf5e8"/>
            <w:noWrap/>
          </w:tcPr>
          <w:p>
            <w:pPr>
              <w:ind w:left="113.47199999999999" w:right="113.47199999999999" w:firstLine="0"/>
              <w:spacing w:before="120" w:after="120"/>
            </w:pPr>
            <w:r>
              <w:rPr/>
              <w:t xml:space="preserve">9 456 000 шт.,</w:t>
            </w:r>
            <w:br/>
            <w:r>
              <w:rPr/>
              <w:t xml:space="preserve">10,826,868.20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01.12.2025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Производственно-торговое унитарное предприятие «Гефест-техника» 
</w:t>
            </w:r>
            <w:br/>
            <w:r>
              <w:rPr/>
              <w:t xml:space="preserve">Республика Беларусь, Брестская обл., г. Брест, 224002, ул. Суворова, 21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27.32.13.510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Тип № 1 - Вилки опрессованные (шнуры армированные) - (перечень приложение № 7) - характеристики, стоимость и объём указаны в документации;
</w:t>
            </w:r>
            <w:br/>
            <w:r>
              <w:rPr/>
              <w:t xml:space="preserve">Тип № 2 - Кабель сетевой - (перечень приложение № 7) - характеристики, стоимость и объём указаны в документации.</w:t>
            </w:r>
          </w:p>
        </w:tc>
        <w:tc>
          <w:tcPr>
            <w:tcW w:w="5100" w:type="dxa"/>
            <w:shd w:val="clear" w:fill="fdf5e8"/>
            <w:noWrap/>
          </w:tcPr>
          <w:p>
            <w:pPr>
              <w:ind w:left="113.47199999999999" w:right="113.47199999999999" w:firstLine="0"/>
              <w:spacing w:before="120" w:after="120"/>
            </w:pPr>
            <w:r>
              <w:rPr/>
              <w:t xml:space="preserve">567 000 шт.,</w:t>
            </w:r>
            <w:br/>
            <w:r>
              <w:rPr/>
              <w:t xml:space="preserve">3,918,970.00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01.12.2025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Производственно-торговое унитарное предприятие «Гефест-техника» 
</w:t>
            </w:r>
            <w:br/>
            <w:r>
              <w:rPr/>
              <w:t xml:space="preserve">Республика Беларусь, Брестская обл., г. Брест, 224002, ул. Суворова, 21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27.32.13.510</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Тип № 7 - Перемычки, шины, жгуты (перечень приложение № 7) - характеристики, стоимость и объём указаны в документации;
</w:t>
            </w:r>
            <w:br/>
            <w:r>
              <w:rPr/>
              <w:t xml:space="preserve">Тип № 8 - Соединения, провода соединительные - (перечень приложение № 7) - характеристики, стоимость и объём указаны в документации;
</w:t>
            </w:r>
            <w:br/>
            <w:r>
              <w:rPr/>
              <w:t xml:space="preserve">Тип № 9 - Арматуры светосигнальные - (перечень приложение № 7) - характеристики, стоимость и объём указаны в документации;
</w:t>
            </w:r>
            <w:br/>
            <w:r>
              <w:rPr/>
              <w:t xml:space="preserve">Тип № 10 - Вилки опрессованные (шнуры армированные), кабель сетевой - (перечень приложение № 7) - характеристики, стоимость и объём указаны в документации.</w:t>
            </w:r>
          </w:p>
        </w:tc>
        <w:tc>
          <w:tcPr>
            <w:tcW w:w="5100" w:type="dxa"/>
            <w:shd w:val="clear" w:fill="fdf5e8"/>
            <w:noWrap/>
          </w:tcPr>
          <w:p>
            <w:pPr>
              <w:ind w:left="113.47199999999999" w:right="113.47199999999999" w:firstLine="0"/>
              <w:spacing w:before="120" w:after="120"/>
            </w:pPr>
            <w:r>
              <w:rPr/>
              <w:t xml:space="preserve">6 036 180 шт.,</w:t>
            </w:r>
            <w:br/>
            <w:r>
              <w:rPr/>
              <w:t xml:space="preserve">9,186,860.20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01.12.2025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Белорусско–российское совместное предприятие «Брестгазоаппарат» открытое акционерное общество 
</w:t>
            </w:r>
            <w:br/>
            <w:r>
              <w:rPr/>
              <w:t xml:space="preserve">Республика Беларусь, Брестская обл., г. Брест, 224016, ул. Орджоникидзе, 22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27.32.13.510</w:t>
            </w:r>
          </w:p>
        </w:tc>
      </w:tr>
    </w:tbl>
    <w:p/>
    <w:p>
      <w:pPr>
        <w:ind w:left="113.47199999999999" w:right="113.47199999999999" w:firstLine="0"/>
        <w:spacing w:before="120" w:after="120"/>
      </w:pPr>
      <w:r>
        <w:rPr>
          <w:b w:val="1"/>
          <w:bCs w:val="1"/>
        </w:rPr>
        <w:t xml:space="preserve">Процедура закупки № 2025-1281635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Электротехника &gt;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Комплектующих для изготовления зарядных станций постоянного тока для зарядки электромобильного транспорта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Республиканское дочернее унитарное предприятие "Белоруснефть-Промсервис"
</w:t>
            </w:r>
            <w:br/>
            <w:r>
              <w:rPr/>
              <w:t xml:space="preserve">Республика Беларусь, Гомельская обл., Речицкий район, Пересвятовский с/с, 247483, Пересвятовский с/с, 2/1
</w:t>
            </w:r>
            <w:br/>
            <w:r>
              <w:rPr/>
              <w:t xml:space="preserve">  491164335</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Контакт по техническим вопросам: Начальник цеха по производству продукции Стельмашок Дмитрий Георгиевич т.+375(2340)5-20-58; e/mail: D.Stelmashok@beloil.by. Начальник технического отдела Бредихин Алексей Олегович т.+375(2340)5-20-58; e/mail: A.Bredihin@beloil.by
</w:t>
            </w:r>
            <w:br/>
            <w:r>
              <w:rPr/>
              <w:t xml:space="preserve">Контакт по общим вопросам: Табалина Вита Олеговна +375 (2340) 56717, e-mail:V.Tabalina@beloil.by.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21.10.2025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28.10.2025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Согласно документации о закупке</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Комплектующих для изготовления зарядных станций постоянного тока для зарядки электромобильного транспорта</w:t>
            </w:r>
          </w:p>
        </w:tc>
        <w:tc>
          <w:tcPr>
            <w:tcW w:w="5100" w:type="dxa"/>
            <w:shd w:val="clear" w:fill="fdf5e8"/>
            <w:noWrap/>
          </w:tcPr>
          <w:p>
            <w:pPr>
              <w:ind w:left="113.47199999999999" w:right="113.47199999999999" w:firstLine="0"/>
              <w:spacing w:before="120" w:after="120"/>
            </w:pPr>
            <w:r>
              <w:rPr/>
              <w:t xml:space="preserve">17 наим.,</w:t>
            </w:r>
            <w:br/>
            <w:r>
              <w:rPr/>
              <w:t xml:space="preserve">14,449,050.00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17.11.2025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27.12.22.500</w:t>
            </w:r>
          </w:p>
        </w:tc>
      </w:tr>
    </w:tbl>
    <w:p/>
    <w:p>
      <w:pPr>
        <w:ind w:left="113.47199999999999" w:right="113.47199999999999" w:firstLine="0"/>
        <w:spacing w:before="120" w:after="120"/>
      </w:pPr>
      <w:r>
        <w:rPr>
          <w:color w:val="red"/>
          <w:b w:val="1"/>
          <w:bCs w:val="1"/>
        </w:rPr>
        <w:t xml:space="preserve">ОТРАСЛЬ: ЭНЕРГЕТИКА </w:t>
      </w:r>
    </w:p>
    <w:p>
      <w:pPr>
        <w:ind w:left="113.47199999999999" w:right="113.47199999999999" w:firstLine="0"/>
        <w:spacing w:before="120" w:after="120"/>
      </w:pPr>
      <w:r>
        <w:rPr>
          <w:b w:val="1"/>
          <w:bCs w:val="1"/>
        </w:rPr>
        <w:t xml:space="preserve">Процедура закупки № 2025-1280309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Энергетика &gt;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Оборудование</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"БЕЛЭНЕРГОСНАБКОМПЛЕКТ"
</w:t>
            </w:r>
            <w:br/>
            <w:r>
              <w:rPr/>
              <w:t xml:space="preserve">Республика Беларусь, г. Минск,  220030, ул. К. Маркса, 14А/2
</w:t>
            </w:r>
            <w:br/>
            <w:r>
              <w:rPr/>
              <w:t xml:space="preserve">  100104659</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Суша Алина Дмитриевна 
</w:t>
            </w:r>
            <w:br/>
            <w:r>
              <w:rPr/>
              <w:t xml:space="preserve">+375172182585 
</w:t>
            </w:r>
            <w:br/>
            <w:r>
              <w:rPr/>
              <w:t xml:space="preserve">+375173019763 
</w:t>
            </w:r>
            <w:br/>
            <w:r>
              <w:rPr/>
              <w:t xml:space="preserve">info@besk.by</w:t>
            </w:r>
          </w:p>
        </w:tc>
      </w:tr>
      <w:tr>
        <w:trPr/>
        <w:tc>
          <w:tcPr>
            <w:tcW w:w="5100" w:type="dxa"/>
            <w:vAlign w:val="top"/>
            <w:noWrap/>
          </w:tcPr>
          <w:p>
            <w:pPr>
              <w:ind w:left="113.47199999999999" w:right="113.47199999999999" w:firstLine="0"/>
              <w:spacing w:before="120" w:after="120"/>
            </w:pPr>
            <w:r>
              <w:rPr/>
              <w:t xml:space="preserve">Размер оплаты услуг организатора</w:t>
            </w:r>
          </w:p>
        </w:tc>
        <w:tc>
          <w:tcPr>
            <w:tcW w:w="11900" w:type="dxa"/>
            <w:vAlign w:val="top"/>
            <w:noWrap/>
          </w:tcPr>
          <w:p>
            <w:pPr>
              <w:ind w:left="113.47199999999999" w:right="113.47199999999999" w:firstLine="0"/>
              <w:spacing w:before="120" w:after="120"/>
            </w:pPr>
            <w:r>
              <w:rPr/>
              <w:t xml:space="preserve">-</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РУП "Минскэнерго" г.Минск, ул.Аранская, 24 УНП: 100071593</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Каминская Елена Михайловна, 8-017-364-36-99</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15.10.2025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14.11.2025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Участниками процедуры закупки могут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организатором в документах на закупку</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220030, г.Минск, ул.К.Маркса, д. 14А/2  
</w:t>
            </w:r>
            <w:br/>
            <w:r>
              <w:rPr/>
              <w:t xml:space="preserve">Конечный срок подачи: 14.11.25   11.30
</w:t>
            </w:r>
            <w:br/>
            <w:r>
              <w:rPr/>
              <w:t xml:space="preserve">В соответствии с порядком, изложенным в конкурсных документах</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Блоки оросителя</w:t>
            </w:r>
          </w:p>
        </w:tc>
        <w:tc>
          <w:tcPr>
            <w:tcW w:w="5100" w:type="dxa"/>
            <w:shd w:val="clear" w:fill="fdf5e8"/>
            <w:noWrap/>
          </w:tcPr>
          <w:p>
            <w:pPr>
              <w:ind w:left="113.47199999999999" w:right="113.47199999999999" w:firstLine="0"/>
              <w:spacing w:before="120" w:after="120"/>
            </w:pPr>
            <w:r>
              <w:rPr/>
              <w:t xml:space="preserve">1 компл.,</w:t>
            </w:r>
            <w:br/>
            <w:r>
              <w:rPr/>
              <w:t xml:space="preserve">2,546,225.14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01.12.2025 по 01.04.2026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склад филиала "Минская ТЭЦ-4" РУП "Минскэнерго", г. Минск, ул. Монтажников, 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22.29.29</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п.п. 2.1 - Разбрызгивающие сопла - 3 880 шт.
</w:t>
            </w:r>
            <w:br/>
            <w:r>
              <w:rPr/>
              <w:t xml:space="preserve">п.п. 2.2 - Запас комплектующих элементов (разбрызгивающие сопла) - 110 шт.</w:t>
            </w:r>
          </w:p>
        </w:tc>
        <w:tc>
          <w:tcPr>
            <w:tcW w:w="5100" w:type="dxa"/>
            <w:shd w:val="clear" w:fill="fdf5e8"/>
            <w:noWrap/>
          </w:tcPr>
          <w:p>
            <w:pPr>
              <w:ind w:left="113.47199999999999" w:right="113.47199999999999" w:firstLine="0"/>
              <w:spacing w:before="120" w:after="120"/>
            </w:pPr>
            <w:r>
              <w:rPr/>
              <w:t xml:space="preserve">3 990 шт.,</w:t>
            </w:r>
            <w:br/>
            <w:r>
              <w:rPr/>
              <w:t xml:space="preserve">126,921.90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01.12.2025 по 01.04.2026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склад филиала "Минская ТЭЦ-4" РУП "Минскэнерго", г. Минск, ул. Монтажников, 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22.29.29</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п.п. 3.1 - Затвор поворотный дисковый запорный DN 800 с электроприводом - 2 шт.
</w:t>
            </w:r>
            <w:br/>
            <w:r>
              <w:rPr/>
              <w:t xml:space="preserve">п.п. 3.2 - Затвор поворотный дисковый запорный DN 600 с электроприводом - 2 шт.</w:t>
            </w:r>
          </w:p>
        </w:tc>
        <w:tc>
          <w:tcPr>
            <w:tcW w:w="5100" w:type="dxa"/>
            <w:shd w:val="clear" w:fill="fdf5e8"/>
            <w:noWrap/>
          </w:tcPr>
          <w:p>
            <w:pPr>
              <w:ind w:left="113.47199999999999" w:right="113.47199999999999" w:firstLine="0"/>
              <w:spacing w:before="120" w:after="120"/>
            </w:pPr>
            <w:r>
              <w:rPr/>
              <w:t xml:space="preserve">4 шт.,</w:t>
            </w:r>
            <w:br/>
            <w:r>
              <w:rPr/>
              <w:t xml:space="preserve">260,161.52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01.12.2025 по 01.05.2026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склад филиала "Минская ТЭЦ-4" РУП "Минскэнерго", г. Минск, ул. Монтажников, 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28.14.13</w:t>
            </w:r>
          </w:p>
        </w:tc>
      </w:tr>
      <w:tr>
        <w:trPr/>
        <w:tc>
          <w:tcPr>
            <w:tcW w:w="1700" w:type="dxa"/>
            <w:shd w:val="clear" w:fill="fdf5e8"/>
            <w:noWrap/>
          </w:tcPr>
          <w:p>
            <w:pPr>
              <w:ind w:left="113.47199999999999" w:right="113.47199999999999" w:firstLine="0"/>
              <w:spacing w:before="120" w:after="120"/>
            </w:pPr>
            <w:r>
              <w:rPr/>
              <w:t xml:space="preserve">4</w:t>
            </w:r>
          </w:p>
        </w:tc>
        <w:tc>
          <w:tcPr>
            <w:tcW w:w="4250" w:type="dxa"/>
            <w:shd w:val="clear" w:fill="fdf5e8"/>
            <w:noWrap/>
          </w:tcPr>
          <w:p>
            <w:pPr>
              <w:ind w:left="113.47199999999999" w:right="113.47199999999999" w:firstLine="0"/>
              <w:spacing w:before="120" w:after="120"/>
            </w:pPr>
            <w:r>
              <w:rPr/>
              <w:t xml:space="preserve">Секции поворотных жалюзи</w:t>
            </w:r>
          </w:p>
        </w:tc>
        <w:tc>
          <w:tcPr>
            <w:tcW w:w="5100" w:type="dxa"/>
            <w:shd w:val="clear" w:fill="fdf5e8"/>
            <w:noWrap/>
          </w:tcPr>
          <w:p>
            <w:pPr>
              <w:ind w:left="113.47199999999999" w:right="113.47199999999999" w:firstLine="0"/>
              <w:spacing w:before="120" w:after="120"/>
            </w:pPr>
            <w:r>
              <w:rPr/>
              <w:t xml:space="preserve">1 компл.,</w:t>
            </w:r>
            <w:br/>
            <w:r>
              <w:rPr/>
              <w:t xml:space="preserve">1,142,732.10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01.12.2025 по 01.04.2026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склад филиала "Минская ТЭЦ-4" РУП "Минскэнерго", г. Минск, ул. Монтажников, 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25.11.23</w:t>
            </w:r>
          </w:p>
        </w:tc>
      </w:tr>
      <w:tr>
        <w:trPr/>
        <w:tc>
          <w:tcPr>
            <w:tcW w:w="1700" w:type="dxa"/>
            <w:shd w:val="clear" w:fill="fdf5e8"/>
            <w:noWrap/>
          </w:tcPr>
          <w:p>
            <w:pPr>
              <w:ind w:left="113.47199999999999" w:right="113.47199999999999" w:firstLine="0"/>
              <w:spacing w:before="120" w:after="120"/>
            </w:pPr>
            <w:r>
              <w:rPr/>
              <w:t xml:space="preserve">5</w:t>
            </w:r>
          </w:p>
        </w:tc>
        <w:tc>
          <w:tcPr>
            <w:tcW w:w="4250" w:type="dxa"/>
            <w:shd w:val="clear" w:fill="fdf5e8"/>
            <w:noWrap/>
          </w:tcPr>
          <w:p>
            <w:pPr>
              <w:ind w:left="113.47199999999999" w:right="113.47199999999999" w:firstLine="0"/>
              <w:spacing w:before="120" w:after="120"/>
            </w:pPr>
            <w:r>
              <w:rPr/>
              <w:t xml:space="preserve">Программно-технический комплекс системы автоматизированного управления технологическими процессами системы оборотного водоснабжения  № 1 Минской ТЭЦ-4</w:t>
            </w:r>
          </w:p>
        </w:tc>
        <w:tc>
          <w:tcPr>
            <w:tcW w:w="5100" w:type="dxa"/>
            <w:shd w:val="clear" w:fill="fdf5e8"/>
            <w:noWrap/>
          </w:tcPr>
          <w:p>
            <w:pPr>
              <w:ind w:left="113.47199999999999" w:right="113.47199999999999" w:firstLine="0"/>
              <w:spacing w:before="120" w:after="120"/>
            </w:pPr>
            <w:r>
              <w:rPr/>
              <w:t xml:space="preserve">1 компл.,</w:t>
            </w:r>
            <w:br/>
            <w:r>
              <w:rPr/>
              <w:t xml:space="preserve">515,010.12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01.12.2025 по 01.05.2026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склад филиала "Минская ТЭЦ-4" РУП "Минскэнерго", г. Минск, ул. Монтажников, 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26.51.70.910</w:t>
            </w:r>
          </w:p>
        </w:tc>
      </w:tr>
    </w:tbl>
    <w:p/>
    <w:p>
      <w:pPr>
        <w:ind w:left="113.47199999999999" w:right="113.47199999999999" w:firstLine="0"/>
        <w:spacing w:before="120" w:after="120"/>
      </w:pPr>
      <w:r>
        <w:rPr>
          <w:b w:val="1"/>
          <w:bCs w:val="1"/>
        </w:rPr>
        <w:t xml:space="preserve">Процедура закупки № 2025-1281292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Энергетика &gt;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Аварийно-восстановительный ремонт газотурбинного двигателя типа ДГ80 зав.№Д2Г805003, производства ГП НПКГ «Зоря»-«Машпроект» г. Николаев, Украина» филиала "Березовская ГРЭС" РУП "Брестэнерго"</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Брестское республиканское унитарное предприятие электроэнергетики "Брестэнерго"
</w:t>
            </w:r>
            <w:br/>
            <w:r>
              <w:rPr/>
              <w:t xml:space="preserve">Республика Беларусь, Брестская обл., г. Брест, 224030, ул. Воровского, д.13/1
</w:t>
            </w:r>
            <w:br/>
            <w:r>
              <w:rPr/>
              <w:t xml:space="preserve">  200050653</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По вопросам организации процедуры закупки:,
</w:t>
            </w:r>
            <w:br/>
            <w:r>
              <w:rPr/>
              <w:t xml:space="preserve">заместитель начальника ОППР Челей А.И, тел. 801643 27968;
</w:t>
            </w:r>
            <w:br/>
            <w:r>
              <w:rPr/>
              <w:t xml:space="preserve">инженер ОППР Басик Ирина Васильевна, тел 801643 27924 d.a.kugach@brestenergo.by;
</w:t>
            </w:r>
            <w:br/>
            <w:r>
              <w:rPr/>
              <w:t xml:space="preserve">По техническим вопросам:
</w:t>
            </w:r>
            <w:br/>
            <w:r>
              <w:rPr/>
              <w:t xml:space="preserve">начальник КТЦ Нелипович Александр Васильевич, тел. 80164327903;
</w:t>
            </w:r>
            <w:br/>
            <w:r>
              <w:rPr/>
              <w:t xml:space="preserve">заместитель начальника КТЦ по ГТУ Жукович Андрей Иванович, тел.80164327967;
</w:t>
            </w:r>
            <w:br/>
            <w:r>
              <w:rPr/>
              <w:t xml:space="preserve">начальник ЦТАИ Бакун Сергей Николаевич, тел. 801643 27911.</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20.10.2025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04.11.2025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В соответствии с приглашением от 20.10.2025 №21/5183 и приложением (Конкурсная документация)</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В соответствии с приглашением от 20.10.2025 №21/5183 и приложением (Конкурсная документация)</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В соответствии с приглашением от 20.10.2025 №21/5183 и приложением (Конкурсная документация)</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Филиал "Берёзовская ГРЭС" РУП "Брестэнерго" 225215, Брестская область, Берёзовский район, г. Белоозёрск, ул. Шоссейная, д.6.</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Филиал "Берёзовская ГРЭС" РУП "Брестэнерго" 225215, Брестская область, Берёзовский район, г. Белоозёрск, ул. Шоссейная, д.6.</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 соответствии с приглашением от 20.10.2025 №21/5183 и приложением (Конкурсная документация)</w:t>
            </w:r>
          </w:p>
        </w:tc>
        <w:tc>
          <w:tcPr>
            <w:tcW w:w="5100" w:type="dxa"/>
            <w:shd w:val="clear" w:fill="fdf5e8"/>
            <w:noWrap/>
          </w:tcPr>
          <w:p>
            <w:pPr>
              <w:ind w:left="113.47199999999999" w:right="113.47199999999999" w:firstLine="0"/>
              <w:spacing w:before="120" w:after="120"/>
            </w:pPr>
            <w:r>
              <w:rPr/>
              <w:t xml:space="preserve">1 раб.,</w:t>
            </w:r>
            <w:br/>
            <w:r>
              <w:rPr/>
              <w:t xml:space="preserve">6,417,492.16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05.11.2025 по 31.10.2026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приглашением от 20.10.2025 №21/5183 и приложением (Конкурсная документация)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33.12</w:t>
            </w:r>
          </w:p>
        </w:tc>
      </w:tr>
    </w:tbl>
    <w:p/>
    <w:p>
      <w:pPr>
        <w:ind w:left="113.47199999999999" w:right="113.47199999999999" w:firstLine="0"/>
        <w:spacing w:before="120" w:after="120"/>
      </w:pPr>
      <w:r>
        <w:rPr>
          <w:b w:val="1"/>
          <w:bCs w:val="1"/>
        </w:rPr>
        <w:t xml:space="preserve">Процедура закупки № 2025-1281518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Энергетика &gt;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 работ по ремонту тепловой изоляции оборудования филиала «Бобруйская ТЭЦ-2»</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филиал "Бобруйская ТЭЦ-2" РУП "Могилевэнерго"
</w:t>
            </w:r>
            <w:br/>
            <w:r>
              <w:rPr/>
              <w:t xml:space="preserve">Республика Беларусь, Могилевская обл., г. Бобруйск, 213807, г. Бобруйск, ул. Энергетиков, 9
</w:t>
            </w:r>
            <w:br/>
            <w:r>
              <w:rPr/>
              <w:t xml:space="preserve">  700007066</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Бухтаревич Николай Александрович, (0225) 72-59-17, 72-51-57, btec2@btec2.mogilev.energo.by.; bukhtarevich@btec2.mogilev.energo.by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21.10.2025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29.10.2025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В соответствии с документацией для проведения открытого конкурса</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В соответствии с документацией для проведения открытого конкурса</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В соответствии с документацией для проведения открытого конкурса</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В соответствии с документацией для проведения открытого конкурса</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В соответствии с документацией для проведения открытого конкурса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Ремонт тепловой изоляции оборудования котельного цеха</w:t>
            </w:r>
          </w:p>
        </w:tc>
        <w:tc>
          <w:tcPr>
            <w:tcW w:w="5100" w:type="dxa"/>
            <w:shd w:val="clear" w:fill="fdf5e8"/>
            <w:noWrap/>
          </w:tcPr>
          <w:p>
            <w:pPr>
              <w:ind w:left="113.47199999999999" w:right="113.47199999999999" w:firstLine="0"/>
              <w:spacing w:before="120" w:after="120"/>
            </w:pPr>
            <w:r>
              <w:rPr/>
              <w:t xml:space="preserve">1 объект(а,ов),</w:t>
            </w:r>
            <w:br/>
            <w:r>
              <w:rPr/>
              <w:t xml:space="preserve">1,593,052.55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17.11.2025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Бобруйск, ул. Энергетиков, 9</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33.11.13.00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Ремонт тепловой изоляции оборудования турбинного цеха</w:t>
            </w:r>
          </w:p>
        </w:tc>
        <w:tc>
          <w:tcPr>
            <w:tcW w:w="5100" w:type="dxa"/>
            <w:shd w:val="clear" w:fill="fdf5e8"/>
            <w:noWrap/>
          </w:tcPr>
          <w:p>
            <w:pPr>
              <w:ind w:left="113.47199999999999" w:right="113.47199999999999" w:firstLine="0"/>
              <w:spacing w:before="120" w:after="120"/>
            </w:pPr>
            <w:r>
              <w:rPr/>
              <w:t xml:space="preserve">1 объект(а,ов),</w:t>
            </w:r>
            <w:br/>
            <w:r>
              <w:rPr/>
              <w:t xml:space="preserve">1,446,424.20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17.11.2025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Бобруйск, ул. Энергетиков, 9</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33.11.13.00</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Ремонт тепловой изоляции оборудования химического цеха цеха</w:t>
            </w:r>
          </w:p>
        </w:tc>
        <w:tc>
          <w:tcPr>
            <w:tcW w:w="5100" w:type="dxa"/>
            <w:shd w:val="clear" w:fill="fdf5e8"/>
            <w:noWrap/>
          </w:tcPr>
          <w:p>
            <w:pPr>
              <w:ind w:left="113.47199999999999" w:right="113.47199999999999" w:firstLine="0"/>
              <w:spacing w:before="120" w:after="120"/>
            </w:pPr>
            <w:r>
              <w:rPr/>
              <w:t xml:space="preserve">1 объект(а,ов),</w:t>
            </w:r>
            <w:br/>
            <w:r>
              <w:rPr/>
              <w:t xml:space="preserve">417,327.88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17.11.2025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Бобруйск, ул. Энергетиков, 9</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33.11.13.00</w:t>
            </w:r>
          </w:p>
        </w:tc>
      </w:tr>
    </w:tbl>
    <w:p/>
    <w:p>
      <w:pPr>
        <w:ind w:left="113.47199999999999" w:right="113.47199999999999" w:firstLine="0"/>
        <w:spacing w:before="120" w:after="120"/>
      </w:pPr>
      <w:r>
        <w:rPr>
          <w:b w:val="1"/>
          <w:bCs w:val="1"/>
        </w:rPr>
        <w:t xml:space="preserve">Процедура закупки № 2025-1282148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Энергетика &gt;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Запасные части турбин К-300-240, К-300-240-6МР и К-300-240-9МР (или аналог).</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РУП "Витебскэнерго", филиал Лукомльская ГРЭС
</w:t>
            </w:r>
            <w:br/>
            <w:r>
              <w:rPr/>
              <w:t xml:space="preserve">Республика Беларусь, Витебская обл., г.Новолукомль, 211162, Лукомльское шоссе, 10
</w:t>
            </w:r>
            <w:br/>
            <w:r>
              <w:rPr/>
              <w:t xml:space="preserve">  300000252</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Шавкун Александр Анатольевич, телефон +375 2133 3 81 41, телефон/факс в ОМТС +375 2133 3 45 41, эл. почта: Shavkun@lst.vitebsk.energo.by.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22.10.2025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20.11.2025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В соответствии с Документацией о закупке от 21.10.2025.</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В соответствии с Документацией о закупке от 21.10.2025.</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В соответствии с Документацией о закупке от 21.10.2025.После размещения приглашения к закупке в сети Интернет в информационной системе «Тендеры» заказчик по письменному обращению заинтересованных в закупке лиц предоставляет им документацию в электронном виде по электронной почте с адреса ответственного лица, обеспечивающего связь с участниками.</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В соответствии с Документацией о закупке от 21.10.2025.</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В соответствии с Документацией о закупке от 21.10.2025.</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 соответствии с Документацией о закупке от 21.10.2025. ЛОТ 1. Запасные части турбин К-300-240.</w:t>
            </w:r>
          </w:p>
        </w:tc>
        <w:tc>
          <w:tcPr>
            <w:tcW w:w="5100" w:type="dxa"/>
            <w:shd w:val="clear" w:fill="fdf5e8"/>
            <w:noWrap/>
          </w:tcPr>
          <w:p>
            <w:pPr>
              <w:ind w:left="113.47199999999999" w:right="113.47199999999999" w:firstLine="0"/>
              <w:spacing w:before="120" w:after="120"/>
            </w:pPr>
            <w:r>
              <w:rPr/>
              <w:t xml:space="preserve">3 784 шт.,</w:t>
            </w:r>
            <w:br/>
            <w:r>
              <w:rPr/>
              <w:t xml:space="preserve">2,856,595.92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05.02.2027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Документацией о закупке от 21.10.2025.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28.11.31.000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В соответствии с Документацией о закупке от 21.10.2025. ЛОТ 2. Запасные части турбин К-300-240.</w:t>
            </w:r>
          </w:p>
        </w:tc>
        <w:tc>
          <w:tcPr>
            <w:tcW w:w="5100" w:type="dxa"/>
            <w:shd w:val="clear" w:fill="fdf5e8"/>
            <w:noWrap/>
          </w:tcPr>
          <w:p>
            <w:pPr>
              <w:ind w:left="113.47199999999999" w:right="113.47199999999999" w:firstLine="0"/>
              <w:spacing w:before="120" w:after="120"/>
            </w:pPr>
            <w:r>
              <w:rPr/>
              <w:t xml:space="preserve">8 шт.,</w:t>
            </w:r>
            <w:br/>
            <w:r>
              <w:rPr/>
              <w:t xml:space="preserve">56,364.00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05.02.2027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Документацией о закупке от 21.10.2025.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28.11.31.000</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В соответствии с Документацией о закупке от 21.10.2025. ЛОТ 3.Запасные части турбин К-300-240-6МР и К-300-240-9МР.</w:t>
            </w:r>
          </w:p>
        </w:tc>
        <w:tc>
          <w:tcPr>
            <w:tcW w:w="5100" w:type="dxa"/>
            <w:shd w:val="clear" w:fill="fdf5e8"/>
            <w:noWrap/>
          </w:tcPr>
          <w:p>
            <w:pPr>
              <w:ind w:left="113.47199999999999" w:right="113.47199999999999" w:firstLine="0"/>
              <w:spacing w:before="120" w:after="120"/>
            </w:pPr>
            <w:r>
              <w:rPr/>
              <w:t xml:space="preserve">7 шт.,</w:t>
            </w:r>
            <w:br/>
            <w:r>
              <w:rPr/>
              <w:t xml:space="preserve">4,527,191.74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05.02.2027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Документацией о закупке от 21.10.2025.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28.11.31.000</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ru-RU"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18"/>
        <w:szCs w:val="18"/>
        <w:lang w:val="ru-RU"/>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2025-10-27T07:00:49+03:00</dcterms:created>
  <dcterms:modified xsi:type="dcterms:W3CDTF">2025-10-27T07:00:49+03:00</dcterms:modified>
</cp:coreProperties>
</file>

<file path=docProps/custom.xml><?xml version="1.0" encoding="utf-8"?>
<Properties xmlns="http://schemas.openxmlformats.org/officeDocument/2006/custom-properties" xmlns:vt="http://schemas.openxmlformats.org/officeDocument/2006/docPropsVTypes"/>
</file>